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CF" w:rsidRPr="009851EA" w:rsidRDefault="007F58CF" w:rsidP="009851EA">
      <w:pPr>
        <w:pStyle w:val="a6"/>
      </w:pPr>
    </w:p>
    <w:p w:rsidR="007F58CF" w:rsidRDefault="007F58CF" w:rsidP="001D75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8CF" w:rsidRPr="00BE39A2" w:rsidRDefault="007F58CF" w:rsidP="007F58CF">
      <w:pPr>
        <w:jc w:val="center"/>
        <w:rPr>
          <w:sz w:val="28"/>
          <w:szCs w:val="28"/>
        </w:rPr>
      </w:pPr>
      <w:r w:rsidRPr="00BE39A2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36C3298" wp14:editId="28DDC55D">
            <wp:simplePos x="0" y="0"/>
            <wp:positionH relativeFrom="column">
              <wp:posOffset>2813685</wp:posOffset>
            </wp:positionH>
            <wp:positionV relativeFrom="paragraph">
              <wp:posOffset>-346075</wp:posOffset>
            </wp:positionV>
            <wp:extent cx="734060" cy="895350"/>
            <wp:effectExtent l="0" t="0" r="8890" b="0"/>
            <wp:wrapNone/>
            <wp:docPr id="2" name="Рисунок 2" descr="ГОСТ Герб Конг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ОСТ Герб Конгур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39A2">
        <w:rPr>
          <w:sz w:val="28"/>
          <w:szCs w:val="28"/>
        </w:rPr>
        <w:t xml:space="preserve"> </w:t>
      </w:r>
    </w:p>
    <w:p w:rsidR="007F58CF" w:rsidRPr="00BE39A2" w:rsidRDefault="007F58CF" w:rsidP="007F58CF">
      <w:pPr>
        <w:pStyle w:val="a7"/>
        <w:shd w:val="clear" w:color="auto" w:fill="FFFFFF"/>
        <w:spacing w:before="0" w:after="0" w:line="270" w:lineRule="atLeast"/>
        <w:contextualSpacing/>
        <w:jc w:val="center"/>
        <w:rPr>
          <w:sz w:val="28"/>
          <w:szCs w:val="28"/>
        </w:rPr>
      </w:pPr>
      <w:r w:rsidRPr="00BE39A2">
        <w:rPr>
          <w:sz w:val="28"/>
          <w:szCs w:val="28"/>
        </w:rPr>
        <w:t xml:space="preserve">  </w:t>
      </w:r>
    </w:p>
    <w:p w:rsidR="007F58CF" w:rsidRPr="00BE39A2" w:rsidRDefault="007F58CF" w:rsidP="007F58CF">
      <w:pPr>
        <w:pStyle w:val="ConsPlusNormal"/>
        <w:ind w:right="4537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>СОВЕТ ДЕПУТАТОВ</w:t>
      </w: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>ГОРОДСКОГО ОКРУГА ЛОТОШИНО</w:t>
      </w: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>МОСКОВСКОЙ ОБЛАСТИ</w:t>
      </w: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51EA">
        <w:rPr>
          <w:rFonts w:ascii="Times New Roman" w:hAnsi="Times New Roman" w:cs="Times New Roman"/>
          <w:b/>
          <w:bCs/>
          <w:sz w:val="26"/>
          <w:szCs w:val="26"/>
        </w:rPr>
        <w:t>Р Е Ш Е Н И Е</w:t>
      </w: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58CF" w:rsidRDefault="007F58CF" w:rsidP="009851EA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>от ________2023г.  № _______</w:t>
      </w:r>
    </w:p>
    <w:p w:rsidR="009851EA" w:rsidRPr="009851EA" w:rsidRDefault="009851EA" w:rsidP="009851EA">
      <w:pPr>
        <w:pStyle w:val="a6"/>
      </w:pPr>
    </w:p>
    <w:p w:rsidR="00E8392C" w:rsidRPr="009851EA" w:rsidRDefault="007F58CF" w:rsidP="009851EA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 xml:space="preserve">О </w:t>
      </w:r>
      <w:r w:rsidR="00630D2A" w:rsidRPr="009851EA">
        <w:rPr>
          <w:rFonts w:ascii="Times New Roman" w:hAnsi="Times New Roman" w:cs="Times New Roman"/>
          <w:sz w:val="26"/>
          <w:szCs w:val="26"/>
        </w:rPr>
        <w:t>проекте решения Совета депутатов</w:t>
      </w:r>
    </w:p>
    <w:p w:rsidR="00630D2A" w:rsidRPr="009851EA" w:rsidRDefault="00630D2A" w:rsidP="009851EA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>городского округа Лотошино</w:t>
      </w:r>
    </w:p>
    <w:p w:rsidR="00630D2A" w:rsidRPr="009851EA" w:rsidRDefault="00630D2A" w:rsidP="009851EA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 xml:space="preserve">Московской области «О внесении </w:t>
      </w:r>
    </w:p>
    <w:p w:rsidR="00630D2A" w:rsidRPr="009851EA" w:rsidRDefault="00630D2A" w:rsidP="009851EA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 xml:space="preserve">изменений и </w:t>
      </w:r>
      <w:proofErr w:type="gramStart"/>
      <w:r w:rsidRPr="009851EA">
        <w:rPr>
          <w:rFonts w:ascii="Times New Roman" w:hAnsi="Times New Roman" w:cs="Times New Roman"/>
          <w:sz w:val="26"/>
          <w:szCs w:val="26"/>
        </w:rPr>
        <w:t>дополнений  в</w:t>
      </w:r>
      <w:proofErr w:type="gramEnd"/>
      <w:r w:rsidRPr="009851EA">
        <w:rPr>
          <w:rFonts w:ascii="Times New Roman" w:hAnsi="Times New Roman" w:cs="Times New Roman"/>
          <w:sz w:val="26"/>
          <w:szCs w:val="26"/>
        </w:rPr>
        <w:t xml:space="preserve"> Устав</w:t>
      </w:r>
    </w:p>
    <w:p w:rsidR="00630D2A" w:rsidRPr="009851EA" w:rsidRDefault="00630D2A" w:rsidP="009851EA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>городского округа Лотошино</w:t>
      </w:r>
    </w:p>
    <w:p w:rsidR="00630D2A" w:rsidRPr="009851EA" w:rsidRDefault="00630D2A" w:rsidP="009851EA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>Московской области»</w:t>
      </w:r>
    </w:p>
    <w:p w:rsidR="00171E7A" w:rsidRPr="009851EA" w:rsidRDefault="00171E7A" w:rsidP="009851EA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3D5756" w:rsidRDefault="00630D2A" w:rsidP="009851EA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851EA">
        <w:rPr>
          <w:rFonts w:ascii="Times New Roman" w:hAnsi="Times New Roman" w:cs="Times New Roman"/>
          <w:sz w:val="26"/>
          <w:szCs w:val="26"/>
        </w:rPr>
        <w:t xml:space="preserve"> </w:t>
      </w:r>
      <w:r w:rsidR="009851EA">
        <w:rPr>
          <w:rFonts w:ascii="Times New Roman" w:hAnsi="Times New Roman" w:cs="Times New Roman"/>
          <w:sz w:val="26"/>
          <w:szCs w:val="26"/>
        </w:rPr>
        <w:tab/>
      </w:r>
      <w:r w:rsidR="003D5756">
        <w:rPr>
          <w:rFonts w:ascii="Times New Roman" w:hAnsi="Times New Roman" w:cs="Times New Roman"/>
          <w:sz w:val="26"/>
          <w:szCs w:val="26"/>
        </w:rPr>
        <w:t>В</w:t>
      </w:r>
      <w:r w:rsidRPr="009851EA">
        <w:rPr>
          <w:rFonts w:ascii="Times New Roman" w:hAnsi="Times New Roman" w:cs="Times New Roman"/>
          <w:sz w:val="26"/>
          <w:szCs w:val="26"/>
        </w:rPr>
        <w:t xml:space="preserve">  </w:t>
      </w:r>
      <w:r w:rsidR="00E8392C" w:rsidRPr="009851EA">
        <w:rPr>
          <w:rFonts w:ascii="Times New Roman" w:hAnsi="Times New Roman" w:cs="Times New Roman"/>
          <w:sz w:val="26"/>
          <w:szCs w:val="26"/>
        </w:rPr>
        <w:t xml:space="preserve">соответствии с  </w:t>
      </w:r>
      <w:r w:rsidR="00E8392C"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Федеральным </w:t>
      </w:r>
      <w:hyperlink r:id="rId6" w:history="1">
        <w:r w:rsidR="00E8392C" w:rsidRPr="009851EA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E8392C"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9851EA">
        <w:rPr>
          <w:rFonts w:ascii="Times New Roman" w:hAnsi="Times New Roman" w:cs="Times New Roman"/>
          <w:sz w:val="26"/>
          <w:szCs w:val="26"/>
          <w:lang w:eastAsia="ru-RU"/>
        </w:rPr>
        <w:t>Уставом городского округа Лотошино Московской области</w:t>
      </w:r>
      <w:r w:rsidR="0099143D"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E8392C"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Совет депутатов городского округа Лотошино </w:t>
      </w:r>
      <w:r w:rsidR="0099143D" w:rsidRPr="009851EA">
        <w:rPr>
          <w:rFonts w:ascii="Times New Roman" w:hAnsi="Times New Roman" w:cs="Times New Roman"/>
          <w:sz w:val="26"/>
          <w:szCs w:val="26"/>
          <w:lang w:eastAsia="ru-RU"/>
        </w:rPr>
        <w:t>Московской области</w:t>
      </w:r>
      <w:r w:rsidR="00E8392C"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8392C" w:rsidRPr="003D5756" w:rsidRDefault="00E8392C" w:rsidP="009851EA">
      <w:pPr>
        <w:pStyle w:val="a6"/>
        <w:jc w:val="both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3D5756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решил:</w:t>
      </w:r>
    </w:p>
    <w:p w:rsidR="0099143D" w:rsidRPr="009851EA" w:rsidRDefault="00171E7A" w:rsidP="009851EA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1. </w:t>
      </w:r>
      <w:r w:rsidR="0099143D" w:rsidRPr="009851EA">
        <w:rPr>
          <w:rFonts w:ascii="Times New Roman" w:hAnsi="Times New Roman" w:cs="Times New Roman"/>
          <w:sz w:val="26"/>
          <w:szCs w:val="26"/>
          <w:lang w:eastAsia="ru-RU"/>
        </w:rPr>
        <w:t>Одобрить проект решения Совета депутатов городского округа Лотошино Московской области «О внесении изменений и дополнений в Устав городского округа Лотошино Московской области» (приложение №1).</w:t>
      </w:r>
    </w:p>
    <w:p w:rsidR="001255F3" w:rsidRPr="009851EA" w:rsidRDefault="0099143D" w:rsidP="009851EA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851EA">
        <w:rPr>
          <w:rFonts w:ascii="Times New Roman" w:hAnsi="Times New Roman" w:cs="Times New Roman"/>
          <w:sz w:val="26"/>
          <w:szCs w:val="26"/>
          <w:lang w:eastAsia="ru-RU"/>
        </w:rPr>
        <w:tab/>
        <w:t>2</w:t>
      </w:r>
      <w:r w:rsidR="001255F3" w:rsidRPr="009851EA">
        <w:rPr>
          <w:rFonts w:ascii="Times New Roman" w:hAnsi="Times New Roman" w:cs="Times New Roman"/>
          <w:sz w:val="26"/>
          <w:szCs w:val="26"/>
          <w:lang w:eastAsia="ru-RU"/>
        </w:rPr>
        <w:t>. Утвердить Порядок учета предложений</w:t>
      </w:r>
      <w:r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 и замечаний</w:t>
      </w:r>
      <w:r w:rsidR="001255F3"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 по проекту решения Совета депутатов городского округа Лотошино Московской области «О внесении изменений и дополнений в Устав городского округа Лотошино Московской области» </w:t>
      </w:r>
      <w:proofErr w:type="gramStart"/>
      <w:r w:rsidR="001255F3" w:rsidRPr="009851EA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F62689"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255F3"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 участия</w:t>
      </w:r>
      <w:proofErr w:type="gramEnd"/>
      <w:r w:rsidR="001255F3"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 граждан в его об</w:t>
      </w:r>
      <w:r w:rsidRPr="009851EA">
        <w:rPr>
          <w:rFonts w:ascii="Times New Roman" w:hAnsi="Times New Roman" w:cs="Times New Roman"/>
          <w:sz w:val="26"/>
          <w:szCs w:val="26"/>
          <w:lang w:eastAsia="ru-RU"/>
        </w:rPr>
        <w:t>суждении (Приложение № 2</w:t>
      </w:r>
      <w:r w:rsidR="001255F3" w:rsidRPr="009851EA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F62689" w:rsidRPr="009851EA" w:rsidRDefault="00F62689" w:rsidP="009851EA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851EA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3. Главе городского округа Лотошино Московской области </w:t>
      </w:r>
      <w:proofErr w:type="spellStart"/>
      <w:r w:rsidRPr="009851EA">
        <w:rPr>
          <w:rFonts w:ascii="Times New Roman" w:hAnsi="Times New Roman" w:cs="Times New Roman"/>
          <w:sz w:val="26"/>
          <w:szCs w:val="26"/>
          <w:lang w:eastAsia="ru-RU"/>
        </w:rPr>
        <w:t>Долгасовой</w:t>
      </w:r>
      <w:proofErr w:type="spellEnd"/>
      <w:r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 Е.Л. инициировать и организовать проведение на территории городского округа Лотошино Московской области публичных слушаний по вопросу внесения изменений и дополнений в Устав городского округа Лотошино Московской области. </w:t>
      </w:r>
    </w:p>
    <w:p w:rsidR="00FC668C" w:rsidRPr="009851EA" w:rsidRDefault="00FC668C" w:rsidP="009851EA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851E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F62689" w:rsidRPr="009851EA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3D5756">
        <w:rPr>
          <w:rFonts w:ascii="Times New Roman" w:hAnsi="Times New Roman" w:cs="Times New Roman"/>
          <w:sz w:val="26"/>
          <w:szCs w:val="26"/>
          <w:lang w:eastAsia="ru-RU"/>
        </w:rPr>
        <w:t xml:space="preserve">Опубликовать настоящее решение </w:t>
      </w:r>
      <w:r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с приложениями в газете «Сельская новь» и разместить на официальном сайте администрации городского округа </w:t>
      </w:r>
      <w:proofErr w:type="gramStart"/>
      <w:r w:rsidRPr="009851EA">
        <w:rPr>
          <w:rFonts w:ascii="Times New Roman" w:hAnsi="Times New Roman" w:cs="Times New Roman"/>
          <w:sz w:val="26"/>
          <w:szCs w:val="26"/>
          <w:lang w:eastAsia="ru-RU"/>
        </w:rPr>
        <w:t>Лотошино  Московской</w:t>
      </w:r>
      <w:proofErr w:type="gramEnd"/>
      <w:r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 области в сети </w:t>
      </w:r>
      <w:r w:rsidR="00F62689" w:rsidRPr="009851EA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9851EA">
        <w:rPr>
          <w:rFonts w:ascii="Times New Roman" w:hAnsi="Times New Roman" w:cs="Times New Roman"/>
          <w:sz w:val="26"/>
          <w:szCs w:val="26"/>
          <w:lang w:eastAsia="ru-RU"/>
        </w:rPr>
        <w:t>Интернет</w:t>
      </w:r>
      <w:r w:rsidR="00F62689" w:rsidRPr="009851EA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FC668C" w:rsidRPr="009851EA" w:rsidRDefault="00F62689" w:rsidP="009851EA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851E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9851EA" w:rsidRPr="009851E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FC668C" w:rsidRDefault="009851EA" w:rsidP="001255F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ab/>
      </w:r>
    </w:p>
    <w:p w:rsidR="00FC668C" w:rsidRDefault="00FC668C" w:rsidP="001255F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Председатель Совета депутатов </w:t>
      </w:r>
    </w:p>
    <w:p w:rsidR="00FC668C" w:rsidRDefault="00FC668C" w:rsidP="001255F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городского округа Лотошино                                                                            И.О.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Круль</w:t>
      </w:r>
      <w:proofErr w:type="spellEnd"/>
    </w:p>
    <w:p w:rsidR="00FC668C" w:rsidRDefault="00FC668C" w:rsidP="001255F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C668C" w:rsidRDefault="009851EA" w:rsidP="001255F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Глава городского округа Лотошино                                                            Е.Л. Долгасова</w:t>
      </w:r>
    </w:p>
    <w:p w:rsidR="00E4206E" w:rsidRDefault="003D5756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Разослать: Совету депутатов – 20</w:t>
      </w:r>
      <w:r w:rsidR="00E4206E" w:rsidRPr="00E4206E">
        <w:rPr>
          <w:rFonts w:ascii="Times New Roman" w:hAnsi="Times New Roman" w:cs="Times New Roman"/>
          <w:sz w:val="26"/>
          <w:szCs w:val="26"/>
        </w:rPr>
        <w:t>, Главе г</w:t>
      </w:r>
      <w:r>
        <w:rPr>
          <w:rFonts w:ascii="Times New Roman" w:hAnsi="Times New Roman" w:cs="Times New Roman"/>
          <w:sz w:val="26"/>
          <w:szCs w:val="26"/>
        </w:rPr>
        <w:t>ородского округа, заместителям главы администрации,</w:t>
      </w:r>
      <w:r w:rsidR="00E4206E" w:rsidRPr="00E4206E">
        <w:rPr>
          <w:rFonts w:ascii="Times New Roman" w:hAnsi="Times New Roman" w:cs="Times New Roman"/>
          <w:sz w:val="26"/>
          <w:szCs w:val="26"/>
        </w:rPr>
        <w:t xml:space="preserve"> юридическому отделу, прокурору Лотошинского </w:t>
      </w:r>
      <w:proofErr w:type="gramStart"/>
      <w:r w:rsidR="00E4206E" w:rsidRPr="00E4206E">
        <w:rPr>
          <w:rFonts w:ascii="Times New Roman" w:hAnsi="Times New Roman" w:cs="Times New Roman"/>
          <w:sz w:val="26"/>
          <w:szCs w:val="26"/>
        </w:rPr>
        <w:t>района,  ГАУ</w:t>
      </w:r>
      <w:proofErr w:type="gramEnd"/>
      <w:r w:rsidR="00E4206E" w:rsidRPr="00E4206E">
        <w:rPr>
          <w:rFonts w:ascii="Times New Roman" w:hAnsi="Times New Roman" w:cs="Times New Roman"/>
          <w:sz w:val="26"/>
          <w:szCs w:val="26"/>
        </w:rPr>
        <w:t xml:space="preserve"> МО «Издательский дом «Подмосковье», в дело.</w:t>
      </w: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Pr="00E4206E" w:rsidRDefault="00E4206E" w:rsidP="00E420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1255F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C668C" w:rsidRDefault="00FC668C" w:rsidP="00FC668C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Приложение № 1 </w:t>
      </w:r>
    </w:p>
    <w:p w:rsidR="00FC668C" w:rsidRDefault="00FC668C" w:rsidP="00FC668C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к решению Совета депутатов</w:t>
      </w:r>
    </w:p>
    <w:p w:rsidR="00FC668C" w:rsidRDefault="00FC668C" w:rsidP="00FC668C">
      <w:pPr>
        <w:pStyle w:val="a6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городского округа Лотошино</w:t>
      </w:r>
    </w:p>
    <w:p w:rsidR="00FC668C" w:rsidRDefault="00FC668C" w:rsidP="00FC668C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Московской области</w:t>
      </w:r>
    </w:p>
    <w:p w:rsidR="00E8392C" w:rsidRPr="00FC668C" w:rsidRDefault="00FC668C" w:rsidP="00FC668C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</w:t>
      </w:r>
      <w:r w:rsidR="009851EA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от «__</w:t>
      </w:r>
      <w:proofErr w:type="gramStart"/>
      <w:r w:rsidR="009851EA">
        <w:rPr>
          <w:rFonts w:ascii="Times New Roman" w:hAnsi="Times New Roman" w:cs="Times New Roman"/>
          <w:sz w:val="26"/>
          <w:szCs w:val="26"/>
          <w:lang w:eastAsia="ru-RU"/>
        </w:rPr>
        <w:t>_»_</w:t>
      </w:r>
      <w:proofErr w:type="gramEnd"/>
      <w:r w:rsidR="009851EA">
        <w:rPr>
          <w:rFonts w:ascii="Times New Roman" w:hAnsi="Times New Roman" w:cs="Times New Roman"/>
          <w:sz w:val="26"/>
          <w:szCs w:val="26"/>
          <w:lang w:eastAsia="ru-RU"/>
        </w:rPr>
        <w:t>___2023 №______</w:t>
      </w:r>
    </w:p>
    <w:p w:rsidR="00E8392C" w:rsidRPr="002E334E" w:rsidRDefault="00E8392C" w:rsidP="007F58C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3D5756" w:rsidRPr="00C711E4" w:rsidRDefault="003D5756" w:rsidP="003D575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C711E4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D5756" w:rsidRDefault="003D5756" w:rsidP="003D575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3D5756" w:rsidRPr="00FC668C" w:rsidRDefault="003D5756" w:rsidP="003D5756">
      <w:pPr>
        <w:pStyle w:val="a7"/>
        <w:shd w:val="clear" w:color="auto" w:fill="FFFFFF"/>
        <w:spacing w:before="0" w:after="0" w:line="270" w:lineRule="atLeast"/>
        <w:contextualSpacing/>
        <w:jc w:val="center"/>
        <w:rPr>
          <w:sz w:val="28"/>
          <w:szCs w:val="28"/>
        </w:rPr>
      </w:pPr>
    </w:p>
    <w:p w:rsidR="003D5756" w:rsidRPr="00C711E4" w:rsidRDefault="003D5756" w:rsidP="003D5756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711E4">
        <w:rPr>
          <w:rFonts w:ascii="Times New Roman" w:hAnsi="Times New Roman" w:cs="Times New Roman"/>
          <w:sz w:val="26"/>
          <w:szCs w:val="26"/>
        </w:rPr>
        <w:t>СОВЕТ ДЕПУТАТОВ</w:t>
      </w:r>
    </w:p>
    <w:p w:rsidR="003D5756" w:rsidRPr="00C711E4" w:rsidRDefault="003D5756" w:rsidP="003D5756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711E4">
        <w:rPr>
          <w:rFonts w:ascii="Times New Roman" w:hAnsi="Times New Roman" w:cs="Times New Roman"/>
          <w:sz w:val="26"/>
          <w:szCs w:val="26"/>
        </w:rPr>
        <w:t>ГОРОДСКОГО ОКРУГА ЛОТОШИНО</w:t>
      </w:r>
    </w:p>
    <w:p w:rsidR="003D5756" w:rsidRPr="00C711E4" w:rsidRDefault="003D5756" w:rsidP="003D5756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711E4">
        <w:rPr>
          <w:rFonts w:ascii="Times New Roman" w:hAnsi="Times New Roman" w:cs="Times New Roman"/>
          <w:sz w:val="26"/>
          <w:szCs w:val="26"/>
        </w:rPr>
        <w:t>МОСКОВСКОЙ ОБЛАСТИ</w:t>
      </w:r>
    </w:p>
    <w:p w:rsidR="003D5756" w:rsidRPr="00C711E4" w:rsidRDefault="003D5756" w:rsidP="003D5756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D5756" w:rsidRPr="00C711E4" w:rsidRDefault="003D5756" w:rsidP="003D5756">
      <w:pPr>
        <w:ind w:firstLine="567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711E4">
        <w:rPr>
          <w:rFonts w:ascii="Times New Roman" w:hAnsi="Times New Roman" w:cs="Times New Roman"/>
          <w:b/>
          <w:bCs/>
          <w:sz w:val="26"/>
          <w:szCs w:val="26"/>
        </w:rPr>
        <w:t>Р Е Ш Е Н И Е</w:t>
      </w:r>
    </w:p>
    <w:p w:rsidR="003D5756" w:rsidRPr="00C711E4" w:rsidRDefault="003D5756" w:rsidP="003D5756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D5756" w:rsidRPr="00C711E4" w:rsidRDefault="003D5756" w:rsidP="003D5756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711E4">
        <w:rPr>
          <w:rFonts w:ascii="Times New Roman" w:hAnsi="Times New Roman" w:cs="Times New Roman"/>
          <w:sz w:val="26"/>
          <w:szCs w:val="26"/>
        </w:rPr>
        <w:t>от ________2023г.  № _______</w:t>
      </w:r>
    </w:p>
    <w:p w:rsidR="003D5756" w:rsidRDefault="003D5756" w:rsidP="003D575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3D5756" w:rsidRPr="002739A9" w:rsidRDefault="003D5756" w:rsidP="003D5756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3D5756" w:rsidRPr="00C711E4" w:rsidRDefault="003D5756" w:rsidP="003D5756">
      <w:pPr>
        <w:pStyle w:val="a6"/>
        <w:rPr>
          <w:rFonts w:ascii="Times New Roman" w:hAnsi="Times New Roman"/>
          <w:sz w:val="26"/>
          <w:szCs w:val="26"/>
        </w:rPr>
      </w:pPr>
      <w:r w:rsidRPr="00C711E4">
        <w:rPr>
          <w:rFonts w:ascii="Times New Roman" w:hAnsi="Times New Roman"/>
          <w:sz w:val="26"/>
          <w:szCs w:val="26"/>
        </w:rPr>
        <w:t xml:space="preserve">О внесении изменений и </w:t>
      </w:r>
      <w:proofErr w:type="gramStart"/>
      <w:r w:rsidRPr="00C711E4">
        <w:rPr>
          <w:rFonts w:ascii="Times New Roman" w:hAnsi="Times New Roman"/>
          <w:sz w:val="26"/>
          <w:szCs w:val="26"/>
        </w:rPr>
        <w:t>дополнений  в</w:t>
      </w:r>
      <w:proofErr w:type="gramEnd"/>
      <w:r w:rsidRPr="00C711E4">
        <w:rPr>
          <w:rFonts w:ascii="Times New Roman" w:hAnsi="Times New Roman"/>
          <w:sz w:val="26"/>
          <w:szCs w:val="26"/>
        </w:rPr>
        <w:t xml:space="preserve"> Устав </w:t>
      </w:r>
    </w:p>
    <w:p w:rsidR="003D5756" w:rsidRPr="00C711E4" w:rsidRDefault="003D5756" w:rsidP="003D5756">
      <w:pPr>
        <w:pStyle w:val="a6"/>
        <w:rPr>
          <w:rFonts w:ascii="Times New Roman" w:hAnsi="Times New Roman"/>
          <w:sz w:val="26"/>
          <w:szCs w:val="26"/>
        </w:rPr>
      </w:pPr>
      <w:r w:rsidRPr="00C711E4">
        <w:rPr>
          <w:rFonts w:ascii="Times New Roman" w:hAnsi="Times New Roman"/>
          <w:sz w:val="26"/>
          <w:szCs w:val="26"/>
        </w:rPr>
        <w:t>городского округа Лотошино Московской области</w:t>
      </w:r>
    </w:p>
    <w:p w:rsidR="003D5756" w:rsidRPr="00C711E4" w:rsidRDefault="003D5756" w:rsidP="003D57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5756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приведения </w:t>
      </w:r>
      <w:hyperlink r:id="rId7" w:history="1">
        <w:r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Устава</w:t>
        </w:r>
      </w:hyperlink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городского округа Лотошино Московской области в соответствие с действующим законодательством, руководствуясь Федеральным </w:t>
      </w:r>
      <w:hyperlink r:id="rId8" w:history="1">
        <w:r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учитывая предложения и замечания, поступившие в соответствии с Порядком учета предложений и замечаний по проекту решения Совета депутатов городского округа Лотошино Московской области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«О внесении изменений и дополнений в Устав городского округа Лотошино Московской области» и порядком участия граждан в его обсуждении, утвержденным решением Совета депутатов городского округа Лотошино Московской области от ___.___.2023 № ___/___, а также итоги публичных слушаний, проведенных  ___.___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года, Совет депутатов городского округа Лотошино  Московской области</w:t>
      </w:r>
    </w:p>
    <w:p w:rsidR="003D5756" w:rsidRPr="00B541BB" w:rsidRDefault="003D5756" w:rsidP="003D5756">
      <w:pPr>
        <w:pStyle w:val="a6"/>
        <w:rPr>
          <w:lang w:eastAsia="ru-RU"/>
        </w:rPr>
      </w:pPr>
      <w:r w:rsidRPr="00B541B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решил</w:t>
      </w:r>
      <w:r w:rsidRPr="00B541BB">
        <w:rPr>
          <w:lang w:eastAsia="ru-RU"/>
        </w:rPr>
        <w:t xml:space="preserve">: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в </w:t>
      </w:r>
      <w:hyperlink r:id="rId9" w:history="1">
        <w:r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Устав</w:t>
        </w:r>
      </w:hyperlink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городского округа Лотошино Московской области,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принятый решением Совета депутатов городского округа Лотошино Московской области от 04.03.2021 №217/20 (в редакции решения Совета депутатов городского округа Лотошино Московской области от 29.06.2023 № 453/52)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 и дополнения: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Дополнить </w:t>
      </w:r>
      <w:hyperlink r:id="rId10" w:history="1">
        <w:r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часть 1 статьи 9</w:t>
        </w:r>
      </w:hyperlink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пунктом 47 следующего содержания: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«47)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городского округа.».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Дополнить часть 5 статьи 11 абзацем вторым следующего содержания: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«Перечень полномочий органов местного самоуправления городского округа Лотошино Московской области по решению вопросов местного значения, 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перераспределенных в соответствии с </w:t>
      </w:r>
      <w:hyperlink r:id="rId11" w:history="1">
        <w:r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частью 1.2 статьи 17</w:t>
        </w:r>
      </w:hyperlink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06.10.2003 №131-ФЗ «Об общих принципах организации местного самоуправления в Российской Федерации», законами Московской области, определяется нормативным правовым актом Совета депутатов городского округа Лотошино Московской области».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Во втором предложении второго абзаца части 7 статьи 15 слова «избирательной комиссией городского округа» заменить словами «территориальной избирательной комиссией».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В </w:t>
      </w:r>
      <w:hyperlink r:id="rId12" w:history="1">
        <w:r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5 статьи 16</w:t>
        </w:r>
      </w:hyperlink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слова «избирательной комиссией городского округа» заменить словами «территориальной избирательной комиссией».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</w:t>
      </w:r>
      <w:hyperlink r:id="rId13" w:history="1">
        <w:r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Пункты  5, 11 части 2 статьи 32</w:t>
        </w:r>
      </w:hyperlink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исключить.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В части 15 статьи 39, пункте 13 части 1 статьи 41, части 5 статьи 42 слова «заместителей главы администрации» заменить словами «заместителей главы».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1.7. В части 5 статьи 43 слова «заместители главы администрации» в соответствующем падеже заменить словами «заместители главы» в соответствующем падеже.</w:t>
      </w:r>
    </w:p>
    <w:p w:rsidR="003D5756" w:rsidRPr="00C711E4" w:rsidRDefault="003D5756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hAnsi="Times New Roman" w:cs="Times New Roman"/>
          <w:sz w:val="26"/>
          <w:szCs w:val="26"/>
          <w:lang w:eastAsia="ru-RU"/>
        </w:rPr>
        <w:t>1.8. Дополнить часть 1 статьи 41 пунктом 31 следующего содержания:</w:t>
      </w:r>
    </w:p>
    <w:p w:rsidR="003D5756" w:rsidRPr="00C711E4" w:rsidRDefault="003D5756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hAnsi="Times New Roman" w:cs="Times New Roman"/>
          <w:sz w:val="26"/>
          <w:szCs w:val="26"/>
          <w:lang w:eastAsia="ru-RU"/>
        </w:rPr>
        <w:t xml:space="preserve">«31) принятие имущества в муниципальную собственность из федеральной собственности и </w:t>
      </w:r>
      <w:proofErr w:type="gramStart"/>
      <w:r w:rsidRPr="00C711E4">
        <w:rPr>
          <w:rFonts w:ascii="Times New Roman" w:hAnsi="Times New Roman" w:cs="Times New Roman"/>
          <w:sz w:val="26"/>
          <w:szCs w:val="26"/>
          <w:lang w:eastAsia="ru-RU"/>
        </w:rPr>
        <w:t>собственности субъекта Российской Федерации</w:t>
      </w:r>
      <w:proofErr w:type="gramEnd"/>
      <w:r w:rsidRPr="00C711E4">
        <w:rPr>
          <w:rFonts w:ascii="Times New Roman" w:hAnsi="Times New Roman" w:cs="Times New Roman"/>
          <w:sz w:val="26"/>
          <w:szCs w:val="26"/>
          <w:lang w:eastAsia="ru-RU"/>
        </w:rPr>
        <w:t xml:space="preserve"> и передача имущества, находящегося в муниципальной собственности городского округа, в федеральную собственность и в собственность субъекта Российской Федерации;».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3"/>
      <w:bookmarkEnd w:id="0"/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1.9. Дополнить статью 38 частью 10 следующего содержания: </w:t>
      </w:r>
    </w:p>
    <w:p w:rsidR="003D5756" w:rsidRPr="00536D13" w:rsidRDefault="003D5756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«10. Депутат освобождае</w:t>
      </w:r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</w:t>
      </w:r>
      <w:hyperlink r:id="rId14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от 06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</w:t>
      </w:r>
      <w:hyperlink r:id="rId15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частями 3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- </w:t>
      </w:r>
      <w:hyperlink r:id="rId16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6 статьи 13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25 декабря 2008 года № 273-ФЗ «О противодействии коррупции».». </w:t>
      </w:r>
    </w:p>
    <w:p w:rsidR="003D5756" w:rsidRPr="00536D13" w:rsidRDefault="003D5756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1.10. Дополнить </w:t>
      </w:r>
      <w:hyperlink r:id="rId17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статью 39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частью 11.1 следующего содержания: </w:t>
      </w:r>
    </w:p>
    <w:p w:rsidR="003D5756" w:rsidRPr="00536D13" w:rsidRDefault="003D5756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«11.1. Глава городского округа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</w:t>
      </w:r>
      <w:hyperlink r:id="rId18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от 06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19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частями 3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- </w:t>
      </w:r>
      <w:hyperlink r:id="rId20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6 статьи 13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25</w:t>
      </w:r>
      <w:r w:rsidRPr="00C711E4">
        <w:rPr>
          <w:lang w:eastAsia="ru-RU"/>
        </w:rPr>
        <w:t xml:space="preserve"> </w:t>
      </w:r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декабря 2008 года № 273-ФЗ «О противодействии коррупции».». 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1.11. Дополнить статью 45 частью 12.1 следующего содержания:</w:t>
      </w:r>
    </w:p>
    <w:p w:rsidR="003D5756" w:rsidRPr="00C711E4" w:rsidRDefault="003D5756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«12.1.</w:t>
      </w:r>
      <w:r w:rsidRPr="00C711E4">
        <w:rPr>
          <w:rFonts w:eastAsia="Times New Roman"/>
          <w:sz w:val="26"/>
          <w:szCs w:val="26"/>
          <w:lang w:eastAsia="ru-RU"/>
        </w:rPr>
        <w:t xml:space="preserve"> </w:t>
      </w:r>
      <w:r w:rsidRPr="00C711E4">
        <w:rPr>
          <w:rFonts w:ascii="Times New Roman" w:hAnsi="Times New Roman" w:cs="Times New Roman"/>
          <w:sz w:val="26"/>
          <w:szCs w:val="26"/>
        </w:rPr>
        <w:t>Должностное лицо контрольно-счетного органа, замещающее муниципальную должность,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Федеральным </w:t>
      </w:r>
      <w:hyperlink r:id="rId21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от 06 октября 2003 года № 131-ФЗ «Об общих принципах организации местного самоупр</w:t>
      </w:r>
      <w:r>
        <w:rPr>
          <w:rFonts w:ascii="Times New Roman" w:hAnsi="Times New Roman" w:cs="Times New Roman"/>
          <w:sz w:val="26"/>
          <w:szCs w:val="26"/>
          <w:lang w:eastAsia="ru-RU"/>
        </w:rPr>
        <w:t>авления в Российской Федерации»</w:t>
      </w:r>
      <w:r w:rsidRPr="00C711E4">
        <w:rPr>
          <w:rFonts w:ascii="Times New Roman" w:hAnsi="Times New Roman" w:cs="Times New Roman"/>
          <w:sz w:val="26"/>
          <w:szCs w:val="26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22" w:history="1">
        <w:r w:rsidRPr="003D575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частями 3</w:t>
        </w:r>
      </w:hyperlink>
      <w:r w:rsidRPr="003D5756">
        <w:rPr>
          <w:rFonts w:ascii="Times New Roman" w:hAnsi="Times New Roman" w:cs="Times New Roman"/>
          <w:sz w:val="26"/>
          <w:szCs w:val="26"/>
        </w:rPr>
        <w:t xml:space="preserve"> - </w:t>
      </w:r>
      <w:hyperlink r:id="rId23" w:history="1">
        <w:r w:rsidRPr="003D575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6 статьи 13</w:t>
        </w:r>
      </w:hyperlink>
      <w:r w:rsidRPr="00C711E4">
        <w:rPr>
          <w:rFonts w:ascii="Times New Roman" w:hAnsi="Times New Roman" w:cs="Times New Roman"/>
          <w:sz w:val="26"/>
          <w:szCs w:val="26"/>
        </w:rPr>
        <w:t xml:space="preserve"> Федерального закона от 25 декабря 2008 года № 273-ФЗ «О противодействии коррупции».».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Направить настоящее решение на государственную регистрацию в Управление Министерства юстиции Российской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 по Московской области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После государственной регистрации опубликовать настоящее решение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газете «Сельская новь» 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разместить на официальном сайте </w:t>
      </w:r>
      <w:proofErr w:type="gramStart"/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 городского</w:t>
      </w:r>
      <w:proofErr w:type="gramEnd"/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Лотошино Московской области в сети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решение вступает в силу после официального опуб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ликования, за исключением пунктов 1.6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 которые вступаю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т в силу с 01.01.2024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D5756" w:rsidRPr="00C711E4" w:rsidRDefault="003D5756" w:rsidP="003D5756">
      <w:pPr>
        <w:rPr>
          <w:sz w:val="26"/>
          <w:szCs w:val="26"/>
        </w:rPr>
      </w:pPr>
    </w:p>
    <w:p w:rsidR="003D5756" w:rsidRPr="00C711E4" w:rsidRDefault="003D5756" w:rsidP="003D5756">
      <w:pPr>
        <w:pStyle w:val="a6"/>
        <w:rPr>
          <w:rFonts w:ascii="Times New Roman" w:hAnsi="Times New Roman" w:cs="Times New Roman"/>
          <w:sz w:val="26"/>
          <w:szCs w:val="26"/>
        </w:rPr>
      </w:pPr>
      <w:r w:rsidRPr="00C711E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3D5756" w:rsidRDefault="003D5756" w:rsidP="003D5756">
      <w:pPr>
        <w:rPr>
          <w:rFonts w:ascii="Times New Roman" w:hAnsi="Times New Roman" w:cs="Times New Roman"/>
          <w:sz w:val="26"/>
          <w:szCs w:val="26"/>
        </w:rPr>
      </w:pPr>
      <w:r w:rsidRPr="00C711E4">
        <w:rPr>
          <w:rFonts w:ascii="Times New Roman" w:hAnsi="Times New Roman" w:cs="Times New Roman"/>
          <w:sz w:val="26"/>
          <w:szCs w:val="26"/>
        </w:rPr>
        <w:t xml:space="preserve">городского округа Лотошино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711E4">
        <w:rPr>
          <w:rFonts w:ascii="Times New Roman" w:hAnsi="Times New Roman" w:cs="Times New Roman"/>
          <w:sz w:val="26"/>
          <w:szCs w:val="26"/>
        </w:rPr>
        <w:t xml:space="preserve">    И.О. </w:t>
      </w:r>
      <w:proofErr w:type="spellStart"/>
      <w:r w:rsidRPr="00C711E4">
        <w:rPr>
          <w:rFonts w:ascii="Times New Roman" w:hAnsi="Times New Roman" w:cs="Times New Roman"/>
          <w:sz w:val="26"/>
          <w:szCs w:val="26"/>
        </w:rPr>
        <w:t>Круль</w:t>
      </w:r>
      <w:proofErr w:type="spellEnd"/>
    </w:p>
    <w:p w:rsidR="00313654" w:rsidRPr="00313654" w:rsidRDefault="00313654" w:rsidP="003D5756">
      <w:pPr>
        <w:rPr>
          <w:rFonts w:ascii="Times New Roman" w:hAnsi="Times New Roman" w:cs="Times New Roman"/>
          <w:sz w:val="26"/>
          <w:szCs w:val="26"/>
        </w:rPr>
      </w:pPr>
    </w:p>
    <w:p w:rsidR="003D5756" w:rsidRPr="00C711E4" w:rsidRDefault="003D5756" w:rsidP="003D5756">
      <w:pPr>
        <w:pStyle w:val="a6"/>
        <w:rPr>
          <w:rFonts w:ascii="Times New Roman" w:hAnsi="Times New Roman"/>
          <w:sz w:val="26"/>
          <w:szCs w:val="26"/>
        </w:rPr>
      </w:pPr>
      <w:r w:rsidRPr="00C711E4">
        <w:rPr>
          <w:rFonts w:ascii="Times New Roman" w:hAnsi="Times New Roman"/>
          <w:sz w:val="26"/>
          <w:szCs w:val="26"/>
        </w:rPr>
        <w:t xml:space="preserve">Глава городского округа </w:t>
      </w:r>
    </w:p>
    <w:p w:rsidR="003D5756" w:rsidRPr="00C711E4" w:rsidRDefault="003D5756" w:rsidP="003D5756">
      <w:pPr>
        <w:pStyle w:val="a6"/>
        <w:rPr>
          <w:rFonts w:ascii="Times New Roman" w:hAnsi="Times New Roman"/>
          <w:sz w:val="26"/>
          <w:szCs w:val="26"/>
        </w:rPr>
      </w:pPr>
      <w:r w:rsidRPr="00C711E4">
        <w:rPr>
          <w:rFonts w:ascii="Times New Roman" w:hAnsi="Times New Roman"/>
          <w:sz w:val="26"/>
          <w:szCs w:val="26"/>
        </w:rPr>
        <w:t xml:space="preserve">Лотошино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C711E4">
        <w:rPr>
          <w:rFonts w:ascii="Times New Roman" w:hAnsi="Times New Roman"/>
          <w:sz w:val="26"/>
          <w:szCs w:val="26"/>
        </w:rPr>
        <w:t>Е.Л. Долгасова</w:t>
      </w:r>
    </w:p>
    <w:p w:rsidR="003D5756" w:rsidRPr="00C711E4" w:rsidRDefault="003D5756" w:rsidP="003D5756">
      <w:pPr>
        <w:jc w:val="both"/>
        <w:rPr>
          <w:sz w:val="26"/>
          <w:szCs w:val="26"/>
        </w:rPr>
      </w:pPr>
    </w:p>
    <w:p w:rsidR="00E4206E" w:rsidRPr="00C711E4" w:rsidRDefault="00E4206E" w:rsidP="00E4206E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Pr="00C711E4" w:rsidRDefault="00E4206E" w:rsidP="00E4206E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11E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4206E" w:rsidRPr="00C711E4" w:rsidRDefault="00E4206E" w:rsidP="00E4206E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Pr="00C711E4" w:rsidRDefault="00E4206E" w:rsidP="00E4206E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Pr="00C711E4" w:rsidRDefault="00E4206E" w:rsidP="00E4206E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Pr="00C711E4" w:rsidRDefault="00E4206E" w:rsidP="00E4206E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06E" w:rsidRDefault="00E4206E" w:rsidP="004456F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456F8" w:rsidRDefault="004456F8" w:rsidP="004456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668C" w:rsidRDefault="00FC668C" w:rsidP="00FC66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756" w:rsidRDefault="003D5756" w:rsidP="00FC66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756" w:rsidRDefault="003D5756" w:rsidP="00FC66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756" w:rsidRDefault="003D5756" w:rsidP="00FC66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756" w:rsidRDefault="003D5756" w:rsidP="00FC66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756" w:rsidRDefault="003D5756" w:rsidP="00FC66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756" w:rsidRDefault="003D5756" w:rsidP="00FC66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3654" w:rsidRDefault="00313654" w:rsidP="00FC66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756" w:rsidRDefault="003D5756" w:rsidP="00FC66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943" w:rsidRDefault="00ED4943" w:rsidP="00ED4943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Приложение № 2 </w:t>
      </w:r>
    </w:p>
    <w:p w:rsidR="00ED4943" w:rsidRDefault="00ED4943" w:rsidP="00ED4943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к решению Совета депутатов</w:t>
      </w:r>
    </w:p>
    <w:p w:rsidR="00ED4943" w:rsidRDefault="00ED4943" w:rsidP="00ED4943">
      <w:pPr>
        <w:pStyle w:val="a6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городского округа Лотошино</w:t>
      </w:r>
    </w:p>
    <w:p w:rsidR="00ED4943" w:rsidRDefault="00ED4943" w:rsidP="00ED4943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Московской области</w:t>
      </w:r>
    </w:p>
    <w:p w:rsidR="00ED4943" w:rsidRPr="00FC668C" w:rsidRDefault="00ED4943" w:rsidP="00ED4943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от 16.11.2023 №______</w:t>
      </w:r>
    </w:p>
    <w:p w:rsidR="00ED4943" w:rsidRDefault="00ED4943" w:rsidP="00FC66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943" w:rsidRDefault="00ED4943" w:rsidP="00ED4943">
      <w:pPr>
        <w:autoSpaceDE w:val="0"/>
        <w:ind w:firstLine="495"/>
        <w:jc w:val="center"/>
        <w:rPr>
          <w:rFonts w:ascii="Times New Roman" w:eastAsia="Lucida Sans Unicode" w:hAnsi="Times New Roman" w:cs="Times New Roman"/>
          <w:kern w:val="1"/>
          <w:sz w:val="26"/>
          <w:szCs w:val="26"/>
        </w:rPr>
      </w:pPr>
    </w:p>
    <w:p w:rsidR="00ED4943" w:rsidRPr="00ED4943" w:rsidRDefault="00ED4943" w:rsidP="00ED4943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hAnsi="Times New Roman" w:cs="Times New Roman"/>
          <w:sz w:val="26"/>
          <w:szCs w:val="26"/>
        </w:rPr>
        <w:t>Порядок</w:t>
      </w:r>
    </w:p>
    <w:p w:rsidR="00ED4943" w:rsidRPr="00ED4943" w:rsidRDefault="00ED4943" w:rsidP="00ED4943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eastAsia="Times New Roman" w:hAnsi="Times New Roman" w:cs="Times New Roman"/>
          <w:sz w:val="26"/>
          <w:szCs w:val="26"/>
        </w:rPr>
        <w:t>учета предложений</w:t>
      </w:r>
      <w:r w:rsidR="00E4206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gramStart"/>
      <w:r w:rsidR="00E4206E">
        <w:rPr>
          <w:rFonts w:ascii="Times New Roman" w:eastAsia="Times New Roman" w:hAnsi="Times New Roman" w:cs="Times New Roman"/>
          <w:sz w:val="26"/>
          <w:szCs w:val="26"/>
        </w:rPr>
        <w:t xml:space="preserve">замечаний </w:t>
      </w:r>
      <w:r w:rsidRPr="00ED4943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proofErr w:type="gramEnd"/>
      <w:r w:rsidRPr="00ED4943">
        <w:rPr>
          <w:rFonts w:ascii="Times New Roman" w:eastAsia="Times New Roman" w:hAnsi="Times New Roman" w:cs="Times New Roman"/>
          <w:sz w:val="26"/>
          <w:szCs w:val="26"/>
        </w:rPr>
        <w:t xml:space="preserve"> проекту решения Совета депут</w:t>
      </w:r>
      <w:r>
        <w:rPr>
          <w:rFonts w:ascii="Times New Roman" w:eastAsia="Times New Roman" w:hAnsi="Times New Roman" w:cs="Times New Roman"/>
          <w:sz w:val="26"/>
          <w:szCs w:val="26"/>
        </w:rPr>
        <w:t>атов городского округа Лотошино</w:t>
      </w:r>
      <w:r w:rsidRPr="00ED4943">
        <w:rPr>
          <w:rFonts w:ascii="Times New Roman" w:eastAsia="Times New Roman" w:hAnsi="Times New Roman" w:cs="Times New Roman"/>
          <w:sz w:val="26"/>
          <w:szCs w:val="26"/>
        </w:rPr>
        <w:t xml:space="preserve"> Московской области </w:t>
      </w:r>
      <w:r w:rsidRPr="00ED4943">
        <w:rPr>
          <w:rFonts w:ascii="Times New Roman" w:hAnsi="Times New Roman" w:cs="Times New Roman"/>
          <w:sz w:val="26"/>
          <w:szCs w:val="26"/>
        </w:rPr>
        <w:t>«О внесении изменений</w:t>
      </w:r>
      <w:r>
        <w:rPr>
          <w:rFonts w:ascii="Times New Roman" w:hAnsi="Times New Roman" w:cs="Times New Roman"/>
          <w:sz w:val="26"/>
          <w:szCs w:val="26"/>
        </w:rPr>
        <w:t xml:space="preserve"> и дополнений в Устав городского</w:t>
      </w:r>
      <w:r w:rsidRPr="00ED4943">
        <w:rPr>
          <w:rFonts w:ascii="Times New Roman" w:hAnsi="Times New Roman" w:cs="Times New Roman"/>
          <w:sz w:val="26"/>
          <w:szCs w:val="26"/>
        </w:rPr>
        <w:t xml:space="preserve"> округ</w:t>
      </w:r>
      <w:r>
        <w:rPr>
          <w:rFonts w:ascii="Times New Roman" w:hAnsi="Times New Roman" w:cs="Times New Roman"/>
          <w:sz w:val="26"/>
          <w:szCs w:val="26"/>
        </w:rPr>
        <w:t>а  Лотошино</w:t>
      </w:r>
      <w:r w:rsidRPr="00ED4943">
        <w:rPr>
          <w:rFonts w:ascii="Times New Roman" w:hAnsi="Times New Roman" w:cs="Times New Roman"/>
          <w:sz w:val="26"/>
          <w:szCs w:val="26"/>
        </w:rPr>
        <w:t xml:space="preserve"> Московской области»  </w:t>
      </w:r>
      <w:r w:rsidRPr="00ED4943">
        <w:rPr>
          <w:rFonts w:ascii="Times New Roman" w:eastAsia="Times New Roman" w:hAnsi="Times New Roman" w:cs="Times New Roman"/>
          <w:sz w:val="26"/>
          <w:szCs w:val="26"/>
        </w:rPr>
        <w:t>и участия граждан в его обсуждении</w:t>
      </w:r>
    </w:p>
    <w:p w:rsidR="00ED4943" w:rsidRPr="00ED4943" w:rsidRDefault="00ED4943" w:rsidP="00ED4943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</w:p>
    <w:p w:rsidR="00ED4943" w:rsidRPr="00ED4943" w:rsidRDefault="00ED4943" w:rsidP="00ED4943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hAnsi="Times New Roman" w:cs="Times New Roman"/>
          <w:sz w:val="26"/>
          <w:szCs w:val="26"/>
        </w:rPr>
        <w:t>1.1.</w:t>
      </w:r>
      <w:r w:rsidRPr="00ED4943">
        <w:rPr>
          <w:rFonts w:ascii="Times New Roman" w:hAnsi="Times New Roman" w:cs="Times New Roman"/>
          <w:sz w:val="26"/>
          <w:szCs w:val="26"/>
        </w:rPr>
        <w:tab/>
        <w:t>Настоящий Порядок разработан в соответствии с требованиями Федер</w:t>
      </w:r>
      <w:r w:rsidR="003D5756">
        <w:rPr>
          <w:rFonts w:ascii="Times New Roman" w:hAnsi="Times New Roman" w:cs="Times New Roman"/>
          <w:sz w:val="26"/>
          <w:szCs w:val="26"/>
        </w:rPr>
        <w:t xml:space="preserve">ального закона от </w:t>
      </w:r>
      <w:proofErr w:type="gramStart"/>
      <w:r w:rsidR="003D5756">
        <w:rPr>
          <w:rFonts w:ascii="Times New Roman" w:hAnsi="Times New Roman" w:cs="Times New Roman"/>
          <w:sz w:val="26"/>
          <w:szCs w:val="26"/>
        </w:rPr>
        <w:t xml:space="preserve">06.10.2003  </w:t>
      </w:r>
      <w:r w:rsidRPr="00ED4943">
        <w:rPr>
          <w:rFonts w:ascii="Times New Roman" w:hAnsi="Times New Roman" w:cs="Times New Roman"/>
          <w:sz w:val="26"/>
          <w:szCs w:val="26"/>
        </w:rPr>
        <w:t>№</w:t>
      </w:r>
      <w:proofErr w:type="gramEnd"/>
      <w:r w:rsidRPr="00ED4943">
        <w:rPr>
          <w:rFonts w:ascii="Times New Roman" w:hAnsi="Times New Roman" w:cs="Times New Roman"/>
          <w:sz w:val="26"/>
          <w:szCs w:val="26"/>
        </w:rPr>
        <w:t>131-ФЗ «Об общих принципах организации местного самоуправления в Российской Федерации»  в целях учета предложений</w:t>
      </w:r>
      <w:r w:rsidR="003D5756">
        <w:rPr>
          <w:rFonts w:ascii="Times New Roman" w:hAnsi="Times New Roman" w:cs="Times New Roman"/>
          <w:sz w:val="26"/>
          <w:szCs w:val="26"/>
        </w:rPr>
        <w:t xml:space="preserve"> и замечаний </w:t>
      </w:r>
      <w:r w:rsidRPr="00ED4943">
        <w:rPr>
          <w:rFonts w:ascii="Times New Roman" w:hAnsi="Times New Roman" w:cs="Times New Roman"/>
          <w:sz w:val="26"/>
          <w:szCs w:val="26"/>
        </w:rPr>
        <w:t xml:space="preserve"> и определения форм участия граждан в обсуждении проекта решения Совета депутатов городского округа Лотошино Московской области «О внесении изменений и дополнений в Устав городского округа  Лотошино Московской области» (далее - проект).</w:t>
      </w:r>
    </w:p>
    <w:p w:rsidR="00ED4943" w:rsidRPr="00ED4943" w:rsidRDefault="00313654" w:rsidP="00313654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CE4683">
        <w:rPr>
          <w:rFonts w:ascii="Times New Roman" w:hAnsi="Times New Roman" w:cs="Times New Roman"/>
          <w:sz w:val="26"/>
          <w:szCs w:val="26"/>
        </w:rPr>
        <w:t>2.</w:t>
      </w:r>
      <w:r w:rsidR="00CE4683">
        <w:rPr>
          <w:rFonts w:ascii="Times New Roman" w:hAnsi="Times New Roman" w:cs="Times New Roman"/>
          <w:sz w:val="26"/>
          <w:szCs w:val="26"/>
        </w:rPr>
        <w:tab/>
        <w:t xml:space="preserve">Обсуждение проекта </w:t>
      </w:r>
      <w:bookmarkStart w:id="1" w:name="_GoBack"/>
      <w:bookmarkEnd w:id="1"/>
      <w:r w:rsidR="00CE4683">
        <w:rPr>
          <w:rFonts w:ascii="Times New Roman" w:hAnsi="Times New Roman" w:cs="Times New Roman"/>
          <w:sz w:val="26"/>
          <w:szCs w:val="26"/>
        </w:rPr>
        <w:t>проводит</w:t>
      </w:r>
      <w:r>
        <w:rPr>
          <w:rFonts w:ascii="Times New Roman" w:hAnsi="Times New Roman" w:cs="Times New Roman"/>
          <w:sz w:val="26"/>
          <w:szCs w:val="26"/>
        </w:rPr>
        <w:t xml:space="preserve">ся посредством </w:t>
      </w:r>
      <w:r w:rsidR="003D5756">
        <w:rPr>
          <w:rFonts w:ascii="Times New Roman" w:hAnsi="Times New Roman" w:cs="Times New Roman"/>
          <w:sz w:val="26"/>
          <w:szCs w:val="26"/>
        </w:rPr>
        <w:t xml:space="preserve">внесения </w:t>
      </w:r>
      <w:r w:rsidR="00BF6A88">
        <w:rPr>
          <w:rFonts w:ascii="Times New Roman" w:hAnsi="Times New Roman" w:cs="Times New Roman"/>
          <w:sz w:val="26"/>
          <w:szCs w:val="26"/>
        </w:rPr>
        <w:t>жителями</w:t>
      </w:r>
      <w:r w:rsidR="00ED4943" w:rsidRPr="00ED4943">
        <w:rPr>
          <w:rFonts w:ascii="Times New Roman" w:hAnsi="Times New Roman" w:cs="Times New Roman"/>
          <w:sz w:val="26"/>
          <w:szCs w:val="26"/>
        </w:rPr>
        <w:t xml:space="preserve"> городского округа Лотошино Московской области </w:t>
      </w:r>
      <w:r w:rsidR="001D0404">
        <w:rPr>
          <w:rFonts w:ascii="Times New Roman" w:hAnsi="Times New Roman" w:cs="Times New Roman"/>
          <w:sz w:val="26"/>
          <w:szCs w:val="26"/>
        </w:rPr>
        <w:t xml:space="preserve">замечаний и </w:t>
      </w:r>
      <w:r>
        <w:rPr>
          <w:rFonts w:ascii="Times New Roman" w:hAnsi="Times New Roman" w:cs="Times New Roman"/>
          <w:sz w:val="26"/>
          <w:szCs w:val="26"/>
        </w:rPr>
        <w:t xml:space="preserve">предложений по проекту и </w:t>
      </w:r>
      <w:r w:rsidR="00BF6A88">
        <w:rPr>
          <w:rFonts w:ascii="Times New Roman" w:hAnsi="Times New Roman" w:cs="Times New Roman"/>
          <w:sz w:val="26"/>
          <w:szCs w:val="26"/>
        </w:rPr>
        <w:t>обсуждения жителями</w:t>
      </w:r>
      <w:r w:rsidR="00ED4943" w:rsidRPr="00ED4943">
        <w:rPr>
          <w:rFonts w:ascii="Times New Roman" w:hAnsi="Times New Roman" w:cs="Times New Roman"/>
          <w:sz w:val="26"/>
          <w:szCs w:val="26"/>
        </w:rPr>
        <w:t xml:space="preserve"> городского округа Лотошино Московской области</w:t>
      </w:r>
      <w:r w:rsidR="00BF6A88">
        <w:rPr>
          <w:rFonts w:ascii="Times New Roman" w:hAnsi="Times New Roman" w:cs="Times New Roman"/>
          <w:sz w:val="26"/>
          <w:szCs w:val="26"/>
        </w:rPr>
        <w:t xml:space="preserve"> проекта на публичных слушаниях, путем непосредственного участия.</w:t>
      </w:r>
    </w:p>
    <w:p w:rsidR="00ED4943" w:rsidRPr="00ED4943" w:rsidRDefault="00ED4943" w:rsidP="00ED494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ED4943" w:rsidRPr="00ED4943" w:rsidRDefault="00BF6A88" w:rsidP="00CC7CEC">
      <w:pPr>
        <w:pStyle w:val="a6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Порядок внесения жителями</w:t>
      </w:r>
      <w:r w:rsidR="00ED4943" w:rsidRPr="00ED4943">
        <w:rPr>
          <w:rFonts w:ascii="Times New Roman" w:hAnsi="Times New Roman" w:cs="Times New Roman"/>
          <w:sz w:val="26"/>
          <w:szCs w:val="26"/>
        </w:rPr>
        <w:t xml:space="preserve"> городского округа Лотошино Московской области предложений </w:t>
      </w:r>
      <w:r w:rsidR="00CC7CEC">
        <w:rPr>
          <w:rFonts w:ascii="Times New Roman" w:hAnsi="Times New Roman" w:cs="Times New Roman"/>
          <w:sz w:val="26"/>
          <w:szCs w:val="26"/>
        </w:rPr>
        <w:t xml:space="preserve">и замечаний </w:t>
      </w:r>
      <w:r w:rsidR="00ED4943" w:rsidRPr="00ED4943">
        <w:rPr>
          <w:rFonts w:ascii="Times New Roman" w:hAnsi="Times New Roman" w:cs="Times New Roman"/>
          <w:sz w:val="26"/>
          <w:szCs w:val="26"/>
        </w:rPr>
        <w:t>по проекту</w:t>
      </w:r>
    </w:p>
    <w:p w:rsidR="00ED4943" w:rsidRPr="00ED4943" w:rsidRDefault="00BF6A88" w:rsidP="00ED4943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Жители </w:t>
      </w:r>
      <w:r w:rsidR="00ED4943" w:rsidRPr="00ED4943">
        <w:rPr>
          <w:rFonts w:ascii="Times New Roman" w:hAnsi="Times New Roman" w:cs="Times New Roman"/>
          <w:sz w:val="26"/>
          <w:szCs w:val="26"/>
        </w:rPr>
        <w:t xml:space="preserve"> городского</w:t>
      </w:r>
      <w:proofErr w:type="gramEnd"/>
      <w:r w:rsidR="00ED4943" w:rsidRPr="00ED4943">
        <w:rPr>
          <w:rFonts w:ascii="Times New Roman" w:hAnsi="Times New Roman" w:cs="Times New Roman"/>
          <w:sz w:val="26"/>
          <w:szCs w:val="26"/>
        </w:rPr>
        <w:t xml:space="preserve"> округа Лотошино Московской области, достигшие 18-летнего возраста (далее - граждане), вправе принять участие в обсуждении проекта посредством внесения предложений</w:t>
      </w:r>
      <w:r>
        <w:rPr>
          <w:rFonts w:ascii="Times New Roman" w:hAnsi="Times New Roman" w:cs="Times New Roman"/>
          <w:sz w:val="26"/>
          <w:szCs w:val="26"/>
        </w:rPr>
        <w:t xml:space="preserve"> и замечаний</w:t>
      </w:r>
      <w:r w:rsidR="00ED4943" w:rsidRPr="00ED4943">
        <w:rPr>
          <w:rFonts w:ascii="Times New Roman" w:hAnsi="Times New Roman" w:cs="Times New Roman"/>
          <w:sz w:val="26"/>
          <w:szCs w:val="26"/>
        </w:rPr>
        <w:t>.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hAnsi="Times New Roman" w:cs="Times New Roman"/>
          <w:sz w:val="26"/>
          <w:szCs w:val="26"/>
        </w:rPr>
        <w:t>2.2.</w:t>
      </w:r>
      <w:r w:rsidRPr="00ED4943">
        <w:rPr>
          <w:rFonts w:ascii="Times New Roman" w:hAnsi="Times New Roman" w:cs="Times New Roman"/>
          <w:sz w:val="26"/>
          <w:szCs w:val="26"/>
        </w:rPr>
        <w:tab/>
        <w:t>Со дня официального опубликования (обнародования) проекта и до дня заверш</w:t>
      </w:r>
      <w:r w:rsidR="00BF6A88">
        <w:rPr>
          <w:rFonts w:ascii="Times New Roman" w:hAnsi="Times New Roman" w:cs="Times New Roman"/>
          <w:sz w:val="26"/>
          <w:szCs w:val="26"/>
        </w:rPr>
        <w:t>ения публичных слушаний жители городского округа Лотошино</w:t>
      </w:r>
      <w:r w:rsidRPr="00ED4943">
        <w:rPr>
          <w:rFonts w:ascii="Times New Roman" w:hAnsi="Times New Roman" w:cs="Times New Roman"/>
          <w:sz w:val="26"/>
          <w:szCs w:val="26"/>
        </w:rPr>
        <w:t xml:space="preserve"> (конкретные даты и время подачи пр</w:t>
      </w:r>
      <w:r w:rsidR="00BF6A88">
        <w:rPr>
          <w:rFonts w:ascii="Times New Roman" w:hAnsi="Times New Roman" w:cs="Times New Roman"/>
          <w:sz w:val="26"/>
          <w:szCs w:val="26"/>
        </w:rPr>
        <w:t>едложений определяются постановлением г</w:t>
      </w:r>
      <w:r w:rsidR="001D0404">
        <w:rPr>
          <w:rFonts w:ascii="Times New Roman" w:hAnsi="Times New Roman" w:cs="Times New Roman"/>
          <w:sz w:val="26"/>
          <w:szCs w:val="26"/>
        </w:rPr>
        <w:t>лавы городского округа Лотошино</w:t>
      </w:r>
      <w:r w:rsidRPr="00ED4943">
        <w:rPr>
          <w:rFonts w:ascii="Times New Roman" w:hAnsi="Times New Roman" w:cs="Times New Roman"/>
          <w:sz w:val="26"/>
          <w:szCs w:val="26"/>
        </w:rPr>
        <w:t xml:space="preserve"> о назначении публичных слушаний по проекту) вправе вносить свои предложения</w:t>
      </w:r>
      <w:r w:rsidR="00CC7CEC">
        <w:rPr>
          <w:rFonts w:ascii="Times New Roman" w:hAnsi="Times New Roman" w:cs="Times New Roman"/>
          <w:sz w:val="26"/>
          <w:szCs w:val="26"/>
        </w:rPr>
        <w:t xml:space="preserve"> и замечания</w:t>
      </w:r>
      <w:r w:rsidRPr="00ED4943">
        <w:rPr>
          <w:rFonts w:ascii="Times New Roman" w:hAnsi="Times New Roman" w:cs="Times New Roman"/>
          <w:sz w:val="26"/>
          <w:szCs w:val="26"/>
        </w:rPr>
        <w:t>, оформле</w:t>
      </w:r>
      <w:r w:rsidR="00BF6A88">
        <w:rPr>
          <w:rFonts w:ascii="Times New Roman" w:hAnsi="Times New Roman" w:cs="Times New Roman"/>
          <w:sz w:val="26"/>
          <w:szCs w:val="26"/>
        </w:rPr>
        <w:t>нные в письменной форме на имя г</w:t>
      </w:r>
      <w:r w:rsidRPr="00ED4943">
        <w:rPr>
          <w:rFonts w:ascii="Times New Roman" w:hAnsi="Times New Roman" w:cs="Times New Roman"/>
          <w:sz w:val="26"/>
          <w:szCs w:val="26"/>
        </w:rPr>
        <w:t>лавы городского округа Лотошино, по проекту в следующем порядке: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hAnsi="Times New Roman" w:cs="Times New Roman"/>
          <w:sz w:val="26"/>
          <w:szCs w:val="26"/>
        </w:rPr>
        <w:t>1) предложения должны содержать: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hAnsi="Times New Roman" w:cs="Times New Roman"/>
          <w:sz w:val="26"/>
          <w:szCs w:val="26"/>
        </w:rPr>
        <w:t>ссылки на абзац, пункт, часть, статью проекта;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hAnsi="Times New Roman" w:cs="Times New Roman"/>
          <w:sz w:val="26"/>
          <w:szCs w:val="26"/>
        </w:rPr>
        <w:t>текст предложения к проекту и его обоснования;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hAnsi="Times New Roman" w:cs="Times New Roman"/>
          <w:sz w:val="26"/>
          <w:szCs w:val="26"/>
        </w:rPr>
        <w:t>текст проекта с учетом предложений,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2) в предложениях должны быть указаны: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hAnsi="Times New Roman" w:cs="Times New Roman"/>
          <w:sz w:val="26"/>
          <w:szCs w:val="26"/>
        </w:rPr>
        <w:t xml:space="preserve">фамилия, имя, отчество гражданина; 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hAnsi="Times New Roman" w:cs="Times New Roman"/>
          <w:sz w:val="26"/>
          <w:szCs w:val="26"/>
        </w:rPr>
        <w:t>адрес регистрации гражданина;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4943">
        <w:rPr>
          <w:rFonts w:ascii="Times New Roman" w:hAnsi="Times New Roman" w:cs="Times New Roman"/>
          <w:sz w:val="26"/>
          <w:szCs w:val="26"/>
        </w:rPr>
        <w:t>личная подпись гражданина.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lastRenderedPageBreak/>
        <w:t>2.3.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ab/>
        <w:t>Предложения</w:t>
      </w:r>
      <w:r w:rsidR="00CC7CE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и замечания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направляются </w:t>
      </w:r>
      <w:r w:rsidR="00BF6A88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по адресу, указанному в </w:t>
      </w:r>
      <w:r w:rsidR="00CC7CE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постановлении главы городского округа Лотошино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 назначении публичных слушаний по проекту.</w:t>
      </w:r>
    </w:p>
    <w:p w:rsidR="00ED4943" w:rsidRPr="00ED4943" w:rsidRDefault="00ED4943" w:rsidP="00ED4943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3. Порядок учета и рассмотрения предложений</w:t>
      </w:r>
      <w:r w:rsidR="00CC7CE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и замечаний</w:t>
      </w:r>
      <w:r w:rsidR="00B45E5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граждан</w:t>
      </w:r>
    </w:p>
    <w:p w:rsidR="00ED4943" w:rsidRPr="00ED4943" w:rsidRDefault="00BF6A88" w:rsidP="00ED4943">
      <w:pPr>
        <w:pStyle w:val="a6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3.1.</w:t>
      </w:r>
      <w:r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ab/>
        <w:t>Поступившие на имя г</w:t>
      </w:r>
      <w:r w:rsidR="00ED4943"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лавы </w:t>
      </w:r>
      <w:r w:rsidR="00ED4943">
        <w:rPr>
          <w:rFonts w:ascii="Times New Roman" w:eastAsia="Times New Roman" w:hAnsi="Times New Roman" w:cs="Times New Roman"/>
          <w:sz w:val="26"/>
          <w:szCs w:val="26"/>
          <w:lang w:eastAsia="x-none"/>
        </w:rPr>
        <w:t>городского округа Лотошино</w:t>
      </w:r>
      <w:r w:rsidR="00ED4943"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предложения</w:t>
      </w:r>
      <w:r w:rsidR="00CC7CE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и замечания</w:t>
      </w:r>
      <w:r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жителей городского округа Лотошино</w:t>
      </w:r>
      <w:r w:rsidR="00ED4943"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по проекту подлежат регистрации по прилагаемой форме (приложение к настоящему Порядку).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3.2.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ab/>
        <w:t>В целях обобщения и подготовки для рассмотрения предложений</w:t>
      </w:r>
      <w:r w:rsidR="00CC7CE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и замечаний </w:t>
      </w:r>
      <w:r w:rsidR="00BF6A88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жителей городского округа Лотошино</w:t>
      </w:r>
      <w:r w:rsidR="00CC7CE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по проекту постановлением главы городского округа Лотошино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 проведен</w:t>
      </w:r>
      <w:r w:rsidR="00CC7CE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ии публичных слушаний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создается </w:t>
      </w:r>
      <w:r w:rsidR="00CC7CEC" w:rsidRPr="00CC7CE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Комиссия по организации и проведению публичных слушаний</w:t>
      </w:r>
      <w:r w:rsidR="00CC7CE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(далее-Комиссия)</w:t>
      </w:r>
      <w:r w:rsidR="00CC7CEC" w:rsidRPr="00CC7CE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,</w:t>
      </w:r>
      <w:r w:rsidR="00CC7CE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состав которой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утверждается э</w:t>
      </w:r>
      <w:r w:rsidR="00CC7CE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тим же постановлением главы городского округа Лотошино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</w:t>
      </w:r>
    </w:p>
    <w:p w:rsidR="00ED4943" w:rsidRPr="00CC7CEC" w:rsidRDefault="00ED4943" w:rsidP="00ED4943">
      <w:pPr>
        <w:pStyle w:val="a6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3.3.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ab/>
        <w:t>Предложения</w:t>
      </w:r>
      <w:r w:rsidR="00CC7CE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и замечания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по проекту, представленные в срок, установленный пунктом 2.2</w:t>
      </w:r>
      <w:r w:rsidRPr="00ED4943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настоящего Порядка, подлежат обязате</w:t>
      </w:r>
      <w:r w:rsidR="00CC7CE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льному рассмотрению Комиссией</w:t>
      </w:r>
      <w:r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 Предложения, представленные с нарушением порядка и сроков, рассмотрению не подлежат.</w:t>
      </w:r>
      <w:r w:rsidR="00CC7CE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Анонимные предложения и замечания не регистрируются.</w:t>
      </w:r>
    </w:p>
    <w:p w:rsidR="00ED4943" w:rsidRPr="00ED4943" w:rsidRDefault="00CC7CEC" w:rsidP="00ED4943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3.4.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2224F8">
        <w:rPr>
          <w:rFonts w:ascii="Times New Roman" w:eastAsia="Times New Roman" w:hAnsi="Times New Roman" w:cs="Times New Roman"/>
          <w:sz w:val="26"/>
          <w:szCs w:val="26"/>
        </w:rPr>
        <w:t>Комиссия</w:t>
      </w:r>
      <w:r w:rsidR="00ED4943" w:rsidRPr="002224F8">
        <w:rPr>
          <w:rFonts w:ascii="Times New Roman" w:eastAsia="Times New Roman" w:hAnsi="Times New Roman" w:cs="Times New Roman"/>
          <w:sz w:val="26"/>
          <w:szCs w:val="26"/>
        </w:rPr>
        <w:t xml:space="preserve"> по мере пост</w:t>
      </w:r>
      <w:r w:rsidR="00ED4943" w:rsidRPr="002224F8">
        <w:rPr>
          <w:rFonts w:ascii="Times New Roman" w:hAnsi="Times New Roman" w:cs="Times New Roman"/>
          <w:sz w:val="26"/>
          <w:szCs w:val="26"/>
        </w:rPr>
        <w:t xml:space="preserve">упления предложений на своих заседаниях готовит предложения о принятии или отклонении поступивших предложений </w:t>
      </w:r>
      <w:r w:rsidRPr="002224F8">
        <w:rPr>
          <w:rFonts w:ascii="Times New Roman" w:hAnsi="Times New Roman" w:cs="Times New Roman"/>
          <w:sz w:val="26"/>
          <w:szCs w:val="26"/>
        </w:rPr>
        <w:t xml:space="preserve">и замечаний </w:t>
      </w:r>
      <w:r w:rsidR="002224F8" w:rsidRPr="002224F8">
        <w:rPr>
          <w:rFonts w:ascii="Times New Roman" w:hAnsi="Times New Roman" w:cs="Times New Roman"/>
          <w:sz w:val="26"/>
          <w:szCs w:val="26"/>
        </w:rPr>
        <w:t xml:space="preserve">граждан. По итогам своей работы Комиссия </w:t>
      </w:r>
      <w:r w:rsidR="00ED4943" w:rsidRPr="002224F8">
        <w:rPr>
          <w:rFonts w:ascii="Times New Roman" w:hAnsi="Times New Roman" w:cs="Times New Roman"/>
          <w:sz w:val="26"/>
          <w:szCs w:val="26"/>
        </w:rPr>
        <w:t>обобщает все внесенные, в том числе и на публичных слушаниях, предложения, замечания и поправки (ка</w:t>
      </w:r>
      <w:r w:rsidR="002224F8" w:rsidRPr="002224F8">
        <w:rPr>
          <w:rFonts w:ascii="Times New Roman" w:hAnsi="Times New Roman" w:cs="Times New Roman"/>
          <w:sz w:val="26"/>
          <w:szCs w:val="26"/>
        </w:rPr>
        <w:t>к учтенные, так и отклоненные).</w:t>
      </w:r>
    </w:p>
    <w:p w:rsidR="00ED4943" w:rsidRPr="00ED4943" w:rsidRDefault="00ED4943" w:rsidP="00ED4943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ED4943" w:rsidRPr="00ED4943" w:rsidRDefault="00BF6A88" w:rsidP="00ED4943">
      <w:pPr>
        <w:pStyle w:val="a6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4. Участие жителей городского округа Лотошино</w:t>
      </w:r>
      <w:r w:rsidR="00ED4943"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в обсуждении проекта на публичных слушаниях</w:t>
      </w:r>
    </w:p>
    <w:p w:rsidR="00ED4943" w:rsidRPr="00ED4943" w:rsidRDefault="00ED4943" w:rsidP="00ED4943">
      <w:pPr>
        <w:pStyle w:val="a6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4943">
        <w:rPr>
          <w:rFonts w:ascii="Times New Roman" w:eastAsia="Times New Roman" w:hAnsi="Times New Roman" w:cs="Times New Roman"/>
          <w:sz w:val="26"/>
          <w:szCs w:val="26"/>
        </w:rPr>
        <w:t>4.1.</w:t>
      </w:r>
      <w:r w:rsidRPr="00ED4943">
        <w:rPr>
          <w:rFonts w:ascii="Times New Roman" w:eastAsia="Times New Roman" w:hAnsi="Times New Roman" w:cs="Times New Roman"/>
          <w:sz w:val="26"/>
          <w:szCs w:val="26"/>
        </w:rPr>
        <w:tab/>
        <w:t xml:space="preserve">Дата, время и место проведения публичных слушаний </w:t>
      </w:r>
      <w:r w:rsidR="00CC7CEC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proofErr w:type="gramStart"/>
      <w:r w:rsidR="00CC7CEC">
        <w:rPr>
          <w:rFonts w:ascii="Times New Roman" w:eastAsia="Times New Roman" w:hAnsi="Times New Roman" w:cs="Times New Roman"/>
          <w:sz w:val="26"/>
          <w:szCs w:val="26"/>
        </w:rPr>
        <w:t>проекту  назначаются</w:t>
      </w:r>
      <w:proofErr w:type="gramEnd"/>
      <w:r w:rsidR="00CC7CEC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постановлением главы городского округа Лотошино.</w:t>
      </w:r>
    </w:p>
    <w:p w:rsidR="00172DCC" w:rsidRDefault="00BF6A88" w:rsidP="00172DCC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Участие жителей</w:t>
      </w:r>
      <w:r w:rsidR="00ED4943"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 w:rsidR="00172DCC">
        <w:rPr>
          <w:rFonts w:ascii="Times New Roman" w:eastAsia="Times New Roman" w:hAnsi="Times New Roman" w:cs="Times New Roman"/>
          <w:sz w:val="26"/>
          <w:szCs w:val="26"/>
          <w:lang w:eastAsia="x-none"/>
        </w:rPr>
        <w:t>городского округа Лотошино</w:t>
      </w:r>
      <w:r w:rsidR="00ED4943" w:rsidRPr="00ED494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Московской области</w:t>
      </w:r>
      <w:r w:rsidR="00ED4943" w:rsidRPr="00ED494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в обсуждении проекта на публичных слушаниях осуществляется в соответствии с порядком организации и проведения публичных слушаний, установленным </w:t>
      </w:r>
      <w:r w:rsidR="00ED4943" w:rsidRPr="00ED4943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Положением о публичных слушаниях</w:t>
      </w:r>
      <w:r w:rsidR="00172DCC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 </w:t>
      </w:r>
      <w:r w:rsidR="00172DCC" w:rsidRPr="00171E7A">
        <w:rPr>
          <w:rFonts w:ascii="Times New Roman" w:hAnsi="Times New Roman" w:cs="Times New Roman"/>
          <w:sz w:val="26"/>
          <w:szCs w:val="26"/>
          <w:lang w:eastAsia="ru-RU"/>
        </w:rPr>
        <w:t>и  общественных обсуждениях в городском округе Лотошино, утвержденным решением Совета депутатов городского округа Лотошино Московской области от 15.10</w:t>
      </w:r>
      <w:r>
        <w:rPr>
          <w:rFonts w:ascii="Times New Roman" w:hAnsi="Times New Roman" w:cs="Times New Roman"/>
          <w:sz w:val="26"/>
          <w:szCs w:val="26"/>
          <w:lang w:eastAsia="ru-RU"/>
        </w:rPr>
        <w:t>.2019 № 23/3.</w:t>
      </w:r>
    </w:p>
    <w:p w:rsidR="00172DCC" w:rsidRDefault="00172DCC" w:rsidP="00172DCC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172DCC" w:rsidRDefault="00172DCC" w:rsidP="00A9222A">
      <w:pPr>
        <w:pStyle w:val="a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A9222A" w:rsidRDefault="00A9222A" w:rsidP="00A9222A">
      <w:pPr>
        <w:pStyle w:val="a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B45E52" w:rsidRDefault="00B45E52" w:rsidP="00A9222A">
      <w:pPr>
        <w:pStyle w:val="a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B45E52" w:rsidRDefault="00B45E52" w:rsidP="00A9222A">
      <w:pPr>
        <w:pStyle w:val="a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B45E52" w:rsidRDefault="00B45E52" w:rsidP="00A9222A">
      <w:pPr>
        <w:pStyle w:val="a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B45E52" w:rsidRDefault="00B45E52" w:rsidP="00A9222A">
      <w:pPr>
        <w:pStyle w:val="a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2224F8" w:rsidRDefault="002224F8" w:rsidP="00A9222A">
      <w:pPr>
        <w:pStyle w:val="a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2224F8" w:rsidRDefault="002224F8" w:rsidP="00A9222A">
      <w:pPr>
        <w:pStyle w:val="a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2224F8" w:rsidRDefault="002224F8" w:rsidP="00A9222A">
      <w:pPr>
        <w:pStyle w:val="a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2224F8" w:rsidRDefault="002224F8" w:rsidP="00A9222A">
      <w:pPr>
        <w:pStyle w:val="a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172DCC" w:rsidRDefault="00172DCC" w:rsidP="00172DCC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172DCC" w:rsidRPr="00ED4943" w:rsidRDefault="00172DCC" w:rsidP="00172DCC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val="x-none" w:eastAsia="x-none"/>
        </w:rPr>
      </w:pPr>
    </w:p>
    <w:p w:rsidR="00ED4943" w:rsidRPr="00B45E52" w:rsidRDefault="00ED4943" w:rsidP="00172DCC">
      <w:pPr>
        <w:pStyle w:val="a6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B45E5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ED4943" w:rsidRPr="00B45E52" w:rsidRDefault="00ED4943" w:rsidP="00172DCC">
      <w:pPr>
        <w:pStyle w:val="a6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B45E52">
        <w:rPr>
          <w:rFonts w:ascii="Times New Roman" w:hAnsi="Times New Roman" w:cs="Times New Roman"/>
          <w:sz w:val="24"/>
          <w:szCs w:val="24"/>
        </w:rPr>
        <w:t>к Порядку учета предложений по проекту решения Совета депутатов</w:t>
      </w:r>
      <w:r w:rsidR="00172DCC" w:rsidRPr="00B45E52">
        <w:rPr>
          <w:rFonts w:ascii="Times New Roman" w:hAnsi="Times New Roman" w:cs="Times New Roman"/>
          <w:sz w:val="24"/>
          <w:szCs w:val="24"/>
        </w:rPr>
        <w:t xml:space="preserve"> городского округа Лотошино</w:t>
      </w:r>
      <w:r w:rsidRPr="00B45E52">
        <w:rPr>
          <w:rFonts w:ascii="Times New Roman" w:hAnsi="Times New Roman" w:cs="Times New Roman"/>
          <w:sz w:val="24"/>
          <w:szCs w:val="24"/>
        </w:rPr>
        <w:t xml:space="preserve"> Московской области </w:t>
      </w:r>
      <w:r w:rsidR="00313654">
        <w:rPr>
          <w:rFonts w:ascii="Times New Roman" w:hAnsi="Times New Roman" w:cs="Times New Roman"/>
          <w:sz w:val="24"/>
          <w:szCs w:val="24"/>
        </w:rPr>
        <w:br/>
      </w:r>
      <w:r w:rsidRPr="00B45E52">
        <w:rPr>
          <w:rFonts w:ascii="Times New Roman" w:eastAsia="Lucida Sans Unicode" w:hAnsi="Times New Roman" w:cs="Times New Roman"/>
          <w:sz w:val="24"/>
          <w:szCs w:val="24"/>
        </w:rPr>
        <w:t>«О внесении изменений</w:t>
      </w:r>
      <w:r w:rsidR="00172DCC" w:rsidRPr="00B45E52">
        <w:rPr>
          <w:rFonts w:ascii="Times New Roman" w:eastAsia="Lucida Sans Unicode" w:hAnsi="Times New Roman" w:cs="Times New Roman"/>
          <w:sz w:val="24"/>
          <w:szCs w:val="24"/>
        </w:rPr>
        <w:t xml:space="preserve"> и дополнений</w:t>
      </w:r>
      <w:r w:rsidRPr="00B45E52">
        <w:rPr>
          <w:rFonts w:ascii="Times New Roman" w:eastAsia="Lucida Sans Unicode" w:hAnsi="Times New Roman" w:cs="Times New Roman"/>
          <w:sz w:val="24"/>
          <w:szCs w:val="24"/>
        </w:rPr>
        <w:t xml:space="preserve"> в </w:t>
      </w:r>
      <w:r w:rsidR="00172DCC" w:rsidRPr="00B45E52">
        <w:rPr>
          <w:rFonts w:ascii="Times New Roman" w:eastAsia="Lucida Sans Unicode" w:hAnsi="Times New Roman" w:cs="Times New Roman"/>
          <w:sz w:val="24"/>
          <w:szCs w:val="24"/>
        </w:rPr>
        <w:t>Устав г</w:t>
      </w:r>
      <w:r w:rsidRPr="00B45E52">
        <w:rPr>
          <w:rFonts w:ascii="Times New Roman" w:eastAsia="Lucida Sans Unicode" w:hAnsi="Times New Roman" w:cs="Times New Roman"/>
          <w:sz w:val="24"/>
          <w:szCs w:val="24"/>
        </w:rPr>
        <w:t>ородско</w:t>
      </w:r>
      <w:r w:rsidR="00172DCC" w:rsidRPr="00B45E52">
        <w:rPr>
          <w:rFonts w:ascii="Times New Roman" w:eastAsia="Lucida Sans Unicode" w:hAnsi="Times New Roman" w:cs="Times New Roman"/>
          <w:sz w:val="24"/>
          <w:szCs w:val="24"/>
        </w:rPr>
        <w:t>го</w:t>
      </w:r>
      <w:r w:rsidRPr="00B45E52">
        <w:rPr>
          <w:rFonts w:ascii="Times New Roman" w:eastAsia="Lucida Sans Unicode" w:hAnsi="Times New Roman" w:cs="Times New Roman"/>
          <w:sz w:val="24"/>
          <w:szCs w:val="24"/>
        </w:rPr>
        <w:t xml:space="preserve"> округ</w:t>
      </w:r>
      <w:r w:rsidR="0015445A" w:rsidRPr="00B45E52">
        <w:rPr>
          <w:rFonts w:ascii="Times New Roman" w:eastAsia="Lucida Sans Unicode" w:hAnsi="Times New Roman" w:cs="Times New Roman"/>
          <w:sz w:val="24"/>
          <w:szCs w:val="24"/>
        </w:rPr>
        <w:t xml:space="preserve">а </w:t>
      </w:r>
      <w:r w:rsidR="00172DCC" w:rsidRPr="00B45E52">
        <w:rPr>
          <w:rFonts w:ascii="Times New Roman" w:eastAsia="Lucida Sans Unicode" w:hAnsi="Times New Roman" w:cs="Times New Roman"/>
          <w:sz w:val="24"/>
          <w:szCs w:val="24"/>
        </w:rPr>
        <w:t>Лотошино</w:t>
      </w:r>
      <w:r w:rsidRPr="00B45E52">
        <w:rPr>
          <w:rFonts w:ascii="Times New Roman" w:eastAsia="Lucida Sans Unicode" w:hAnsi="Times New Roman" w:cs="Times New Roman"/>
          <w:sz w:val="24"/>
          <w:szCs w:val="24"/>
        </w:rPr>
        <w:t xml:space="preserve"> Московской области» </w:t>
      </w:r>
      <w:r w:rsidRPr="00B45E52">
        <w:rPr>
          <w:rFonts w:ascii="Times New Roman" w:hAnsi="Times New Roman" w:cs="Times New Roman"/>
          <w:sz w:val="24"/>
          <w:szCs w:val="24"/>
        </w:rPr>
        <w:t>и участия граждан в его обсуждении</w:t>
      </w:r>
    </w:p>
    <w:p w:rsidR="00B45E52" w:rsidRPr="00172DCC" w:rsidRDefault="00B45E52" w:rsidP="00172DCC">
      <w:pPr>
        <w:pStyle w:val="a6"/>
        <w:ind w:left="4956"/>
        <w:jc w:val="both"/>
        <w:rPr>
          <w:rFonts w:ascii="Times New Roman" w:hAnsi="Times New Roman" w:cs="Times New Roman"/>
          <w:sz w:val="26"/>
          <w:szCs w:val="26"/>
        </w:rPr>
      </w:pPr>
    </w:p>
    <w:p w:rsidR="00ED4943" w:rsidRDefault="00ED4943" w:rsidP="00172DCC">
      <w:pPr>
        <w:ind w:left="708" w:firstLine="453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x-none" w:eastAsia="x-none"/>
        </w:rPr>
      </w:pPr>
    </w:p>
    <w:p w:rsidR="00B45E52" w:rsidRDefault="00B45E52" w:rsidP="00172DCC">
      <w:pPr>
        <w:ind w:left="708" w:firstLine="453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x-none" w:eastAsia="x-none"/>
        </w:rPr>
      </w:pPr>
    </w:p>
    <w:p w:rsidR="00B45E52" w:rsidRPr="00ED4943" w:rsidRDefault="00B45E52" w:rsidP="00172DCC">
      <w:pPr>
        <w:ind w:left="708" w:firstLine="453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x-none" w:eastAsia="x-none"/>
        </w:rPr>
      </w:pPr>
    </w:p>
    <w:p w:rsidR="00ED4943" w:rsidRPr="00172DCC" w:rsidRDefault="00ED4943" w:rsidP="00172DC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172DCC">
        <w:rPr>
          <w:rFonts w:ascii="Times New Roman" w:hAnsi="Times New Roman" w:cs="Times New Roman"/>
          <w:sz w:val="26"/>
          <w:szCs w:val="26"/>
        </w:rPr>
        <w:t>Форма</w:t>
      </w:r>
    </w:p>
    <w:p w:rsidR="00ED4943" w:rsidRPr="00172DCC" w:rsidRDefault="00ED4943" w:rsidP="00172DC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172DCC">
        <w:rPr>
          <w:rFonts w:ascii="Times New Roman" w:hAnsi="Times New Roman" w:cs="Times New Roman"/>
          <w:sz w:val="26"/>
          <w:szCs w:val="26"/>
        </w:rPr>
        <w:t xml:space="preserve">учета предложений граждан по проекту решения Совета депутатов </w:t>
      </w:r>
      <w:r w:rsidR="00172DCC">
        <w:rPr>
          <w:rFonts w:ascii="Times New Roman" w:hAnsi="Times New Roman" w:cs="Times New Roman"/>
          <w:sz w:val="26"/>
          <w:szCs w:val="26"/>
        </w:rPr>
        <w:t>городского округа Лотошино</w:t>
      </w:r>
      <w:r w:rsidRPr="00172DCC">
        <w:rPr>
          <w:rFonts w:ascii="Times New Roman" w:hAnsi="Times New Roman" w:cs="Times New Roman"/>
          <w:sz w:val="26"/>
          <w:szCs w:val="26"/>
        </w:rPr>
        <w:t xml:space="preserve"> </w:t>
      </w:r>
      <w:r w:rsidRPr="00172DCC">
        <w:rPr>
          <w:rFonts w:ascii="Times New Roman" w:eastAsia="Lucida Sans Unicode" w:hAnsi="Times New Roman" w:cs="Times New Roman"/>
          <w:sz w:val="26"/>
          <w:szCs w:val="26"/>
        </w:rPr>
        <w:t xml:space="preserve">«О внесении изменений </w:t>
      </w:r>
      <w:r w:rsidR="00172DCC">
        <w:rPr>
          <w:rFonts w:ascii="Times New Roman" w:eastAsia="Lucida Sans Unicode" w:hAnsi="Times New Roman" w:cs="Times New Roman"/>
          <w:sz w:val="26"/>
          <w:szCs w:val="26"/>
        </w:rPr>
        <w:t xml:space="preserve">и дополнений </w:t>
      </w:r>
      <w:proofErr w:type="gramStart"/>
      <w:r w:rsidRPr="00172DCC">
        <w:rPr>
          <w:rFonts w:ascii="Times New Roman" w:eastAsia="Lucida Sans Unicode" w:hAnsi="Times New Roman" w:cs="Times New Roman"/>
          <w:sz w:val="26"/>
          <w:szCs w:val="26"/>
        </w:rPr>
        <w:t>в  Устав</w:t>
      </w:r>
      <w:proofErr w:type="gramEnd"/>
      <w:r w:rsidRPr="00172DCC">
        <w:rPr>
          <w:rFonts w:ascii="Times New Roman" w:eastAsia="Lucida Sans Unicode" w:hAnsi="Times New Roman" w:cs="Times New Roman"/>
          <w:sz w:val="26"/>
          <w:szCs w:val="26"/>
        </w:rPr>
        <w:t xml:space="preserve"> </w:t>
      </w:r>
      <w:r w:rsidR="00172DCC">
        <w:rPr>
          <w:rFonts w:ascii="Times New Roman" w:eastAsia="Lucida Sans Unicode" w:hAnsi="Times New Roman" w:cs="Times New Roman"/>
          <w:sz w:val="26"/>
          <w:szCs w:val="26"/>
        </w:rPr>
        <w:t>г</w:t>
      </w:r>
      <w:r w:rsidRPr="00172DCC">
        <w:rPr>
          <w:rFonts w:ascii="Times New Roman" w:eastAsia="Lucida Sans Unicode" w:hAnsi="Times New Roman" w:cs="Times New Roman"/>
          <w:sz w:val="26"/>
          <w:szCs w:val="26"/>
        </w:rPr>
        <w:t>ородско</w:t>
      </w:r>
      <w:r w:rsidR="00172DCC">
        <w:rPr>
          <w:rFonts w:ascii="Times New Roman" w:eastAsia="Lucida Sans Unicode" w:hAnsi="Times New Roman" w:cs="Times New Roman"/>
          <w:sz w:val="26"/>
          <w:szCs w:val="26"/>
        </w:rPr>
        <w:t>го</w:t>
      </w:r>
      <w:r w:rsidRPr="00172DCC">
        <w:rPr>
          <w:rFonts w:ascii="Times New Roman" w:eastAsia="Lucida Sans Unicode" w:hAnsi="Times New Roman" w:cs="Times New Roman"/>
          <w:sz w:val="26"/>
          <w:szCs w:val="26"/>
        </w:rPr>
        <w:t xml:space="preserve"> округ</w:t>
      </w:r>
      <w:r w:rsidR="00172DCC">
        <w:rPr>
          <w:rFonts w:ascii="Times New Roman" w:eastAsia="Lucida Sans Unicode" w:hAnsi="Times New Roman" w:cs="Times New Roman"/>
          <w:sz w:val="26"/>
          <w:szCs w:val="26"/>
        </w:rPr>
        <w:t>а  Лотошино</w:t>
      </w:r>
      <w:r w:rsidRPr="00172DCC">
        <w:rPr>
          <w:rFonts w:ascii="Times New Roman" w:eastAsia="Lucida Sans Unicode" w:hAnsi="Times New Roman" w:cs="Times New Roman"/>
          <w:sz w:val="26"/>
          <w:szCs w:val="26"/>
        </w:rPr>
        <w:t xml:space="preserve"> Московской области»</w:t>
      </w:r>
    </w:p>
    <w:p w:rsidR="00ED4943" w:rsidRPr="00ED4943" w:rsidRDefault="00ED4943" w:rsidP="00ED4943">
      <w:pPr>
        <w:jc w:val="center"/>
        <w:rPr>
          <w:rFonts w:ascii="Times New Roman" w:eastAsia="Times New Roman" w:hAnsi="Times New Roman" w:cs="Times New Roman"/>
          <w:kern w:val="1"/>
          <w:sz w:val="26"/>
          <w:szCs w:val="26"/>
          <w:lang w:val="x-none" w:eastAsia="x-none"/>
        </w:rPr>
      </w:pPr>
    </w:p>
    <w:tbl>
      <w:tblPr>
        <w:tblW w:w="9781" w:type="dxa"/>
        <w:tblInd w:w="-1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2092"/>
        <w:gridCol w:w="1134"/>
        <w:gridCol w:w="992"/>
        <w:gridCol w:w="1559"/>
        <w:gridCol w:w="1701"/>
        <w:gridCol w:w="1701"/>
      </w:tblGrid>
      <w:tr w:rsidR="00B45E52" w:rsidRPr="00ED4943" w:rsidTr="00B45E52">
        <w:trPr>
          <w:cantSplit/>
          <w:trHeight w:val="600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5E52" w:rsidRPr="00172DCC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№</w:t>
            </w:r>
          </w:p>
          <w:p w:rsidR="00B45E52" w:rsidRPr="00172DCC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п/п</w:t>
            </w:r>
          </w:p>
        </w:tc>
        <w:tc>
          <w:tcPr>
            <w:tcW w:w="2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5E52" w:rsidRPr="00172DCC" w:rsidRDefault="00B45E52" w:rsidP="00CE41B6">
            <w:pPr>
              <w:snapToGrid w:val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Инициатор  </w:t>
            </w: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br/>
              <w:t xml:space="preserve">внесения   </w:t>
            </w: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br/>
              <w:t>предложений</w:t>
            </w:r>
          </w:p>
          <w:p w:rsidR="00B45E52" w:rsidRPr="00172DCC" w:rsidRDefault="00B45E52" w:rsidP="00CE41B6">
            <w:pPr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5E52" w:rsidRPr="00172DCC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Дата    </w:t>
            </w: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br/>
              <w:t>внесения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5E52" w:rsidRPr="00172DCC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Абзац,</w:t>
            </w: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br/>
              <w:t>пункт,</w:t>
            </w: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br/>
              <w:t>часть,</w:t>
            </w: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br/>
              <w:t>статья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5E52" w:rsidRPr="00172DCC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Текст      </w:t>
            </w: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5E52" w:rsidRPr="00172DCC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Текст проекта</w:t>
            </w: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br/>
              <w:t xml:space="preserve">с учетом     </w:t>
            </w: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br/>
              <w:t xml:space="preserve">внесенного   </w:t>
            </w: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5E52" w:rsidRPr="00172DCC" w:rsidRDefault="00B45E52" w:rsidP="00CE41B6">
            <w:pPr>
              <w:snapToGrid w:val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Примечание</w:t>
            </w:r>
          </w:p>
          <w:p w:rsidR="00B45E52" w:rsidRPr="00172DCC" w:rsidRDefault="00B45E52" w:rsidP="00CE41B6">
            <w:pPr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72D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Внесено предложение или отказано и причина отказа</w:t>
            </w:r>
          </w:p>
        </w:tc>
      </w:tr>
      <w:tr w:rsidR="00B45E52" w:rsidRPr="00ED4943" w:rsidTr="00B45E52">
        <w:trPr>
          <w:cantSplit/>
          <w:trHeight w:val="240"/>
        </w:trPr>
        <w:tc>
          <w:tcPr>
            <w:tcW w:w="602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  <w:r w:rsidRPr="00ED494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  <w:t>.</w:t>
            </w:r>
          </w:p>
        </w:tc>
        <w:tc>
          <w:tcPr>
            <w:tcW w:w="2092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</w:tr>
      <w:tr w:rsidR="00B45E52" w:rsidRPr="00ED4943" w:rsidTr="00B45E52">
        <w:trPr>
          <w:cantSplit/>
          <w:trHeight w:val="240"/>
        </w:trPr>
        <w:tc>
          <w:tcPr>
            <w:tcW w:w="602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2092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</w:tr>
      <w:tr w:rsidR="00B45E52" w:rsidRPr="00ED4943" w:rsidTr="00B45E52">
        <w:trPr>
          <w:cantSplit/>
          <w:trHeight w:val="240"/>
        </w:trPr>
        <w:tc>
          <w:tcPr>
            <w:tcW w:w="602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2092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5E52" w:rsidRPr="00ED4943" w:rsidRDefault="00B45E52" w:rsidP="00CE41B6">
            <w:pPr>
              <w:snapToGrid w:val="0"/>
              <w:spacing w:after="120"/>
              <w:ind w:firstLine="453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</w:rPr>
            </w:pPr>
          </w:p>
        </w:tc>
      </w:tr>
    </w:tbl>
    <w:p w:rsidR="00ED4943" w:rsidRPr="00ED4943" w:rsidRDefault="00ED4943" w:rsidP="00ED4943">
      <w:pPr>
        <w:ind w:firstLine="4530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val="x-none" w:eastAsia="x-none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A9222A">
      <w:pPr>
        <w:tabs>
          <w:tab w:val="num" w:pos="5529"/>
        </w:tabs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A9222A" w:rsidRPr="00A9222A" w:rsidRDefault="00A9222A" w:rsidP="00A9222A">
      <w:pPr>
        <w:tabs>
          <w:tab w:val="num" w:pos="5529"/>
        </w:tabs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172DCC" w:rsidRDefault="00172DCC" w:rsidP="00ED4943">
      <w:pPr>
        <w:pStyle w:val="a4"/>
        <w:numPr>
          <w:ilvl w:val="0"/>
          <w:numId w:val="3"/>
        </w:numPr>
        <w:tabs>
          <w:tab w:val="clear" w:pos="0"/>
          <w:tab w:val="num" w:pos="5529"/>
        </w:tabs>
        <w:spacing w:after="0" w:line="240" w:lineRule="auto"/>
        <w:ind w:left="6237" w:right="-2"/>
        <w:contextualSpacing w:val="0"/>
        <w:rPr>
          <w:rFonts w:ascii="Times New Roman" w:hAnsi="Times New Roman" w:cs="Times New Roman"/>
          <w:sz w:val="26"/>
          <w:szCs w:val="26"/>
        </w:rPr>
      </w:pPr>
    </w:p>
    <w:sectPr w:rsidR="00172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MS Mincho"/>
    <w:charset w:val="CC"/>
    <w:family w:val="auto"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ahoma" w:eastAsia="Arial" w:hAnsi="Tahoma" w:cs="StarSymbol"/>
        <w:b w:val="0"/>
        <w:bCs w:val="0"/>
        <w:i w:val="0"/>
        <w:iCs w:val="0"/>
        <w:strike w:val="0"/>
        <w:dstrike w:val="0"/>
        <w:spacing w:val="0"/>
        <w:kern w:val="1"/>
        <w:position w:val="0"/>
        <w:sz w:val="18"/>
        <w:szCs w:val="18"/>
        <w:shd w:val="clear" w:color="auto" w:fill="auto"/>
        <w:vertAlign w:val="baseline"/>
        <w:lang w:val="ru-RU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  <w:lang w:val="ru-RU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BA68A5"/>
    <w:multiLevelType w:val="hybridMultilevel"/>
    <w:tmpl w:val="2CD42950"/>
    <w:lvl w:ilvl="0" w:tplc="EB942080">
      <w:start w:val="1"/>
      <w:numFmt w:val="decimal"/>
      <w:lvlText w:val="%1."/>
      <w:lvlJc w:val="left"/>
      <w:pPr>
        <w:ind w:left="105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27686B25"/>
    <w:multiLevelType w:val="hybridMultilevel"/>
    <w:tmpl w:val="85A0C9F8"/>
    <w:lvl w:ilvl="0" w:tplc="21DEA0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BB"/>
    <w:rsid w:val="000006A9"/>
    <w:rsid w:val="000047EE"/>
    <w:rsid w:val="00024154"/>
    <w:rsid w:val="000369F1"/>
    <w:rsid w:val="00054D46"/>
    <w:rsid w:val="000605CF"/>
    <w:rsid w:val="000A216E"/>
    <w:rsid w:val="000B1286"/>
    <w:rsid w:val="000B1B8D"/>
    <w:rsid w:val="000B3EB9"/>
    <w:rsid w:val="000B3F2C"/>
    <w:rsid w:val="000C0E3F"/>
    <w:rsid w:val="000D3898"/>
    <w:rsid w:val="000D449D"/>
    <w:rsid w:val="00114185"/>
    <w:rsid w:val="001255F3"/>
    <w:rsid w:val="00131083"/>
    <w:rsid w:val="001338CB"/>
    <w:rsid w:val="00140480"/>
    <w:rsid w:val="0014463F"/>
    <w:rsid w:val="0015445A"/>
    <w:rsid w:val="001570C1"/>
    <w:rsid w:val="00170E30"/>
    <w:rsid w:val="00171E7A"/>
    <w:rsid w:val="00172DCC"/>
    <w:rsid w:val="001C0AC7"/>
    <w:rsid w:val="001D0404"/>
    <w:rsid w:val="001D7530"/>
    <w:rsid w:val="001D753D"/>
    <w:rsid w:val="001E765F"/>
    <w:rsid w:val="001F1D2D"/>
    <w:rsid w:val="002158BB"/>
    <w:rsid w:val="002224F8"/>
    <w:rsid w:val="00231322"/>
    <w:rsid w:val="00296D5C"/>
    <w:rsid w:val="002B4F84"/>
    <w:rsid w:val="002B6CAD"/>
    <w:rsid w:val="002C2A0C"/>
    <w:rsid w:val="002E0861"/>
    <w:rsid w:val="002E334E"/>
    <w:rsid w:val="00313654"/>
    <w:rsid w:val="0032346F"/>
    <w:rsid w:val="00325F54"/>
    <w:rsid w:val="003342B6"/>
    <w:rsid w:val="0035611F"/>
    <w:rsid w:val="00366B4C"/>
    <w:rsid w:val="003731AD"/>
    <w:rsid w:val="003960F4"/>
    <w:rsid w:val="003A2AAB"/>
    <w:rsid w:val="003B2F3D"/>
    <w:rsid w:val="003B4618"/>
    <w:rsid w:val="003D3444"/>
    <w:rsid w:val="003D5756"/>
    <w:rsid w:val="003F55B3"/>
    <w:rsid w:val="00420CBD"/>
    <w:rsid w:val="00431449"/>
    <w:rsid w:val="00440BD1"/>
    <w:rsid w:val="004456F8"/>
    <w:rsid w:val="00446300"/>
    <w:rsid w:val="00446D41"/>
    <w:rsid w:val="00465BE2"/>
    <w:rsid w:val="004819FF"/>
    <w:rsid w:val="00483550"/>
    <w:rsid w:val="00484C1B"/>
    <w:rsid w:val="0049012F"/>
    <w:rsid w:val="004A7ABD"/>
    <w:rsid w:val="004C0E62"/>
    <w:rsid w:val="004C6D49"/>
    <w:rsid w:val="004D26BB"/>
    <w:rsid w:val="004E5E86"/>
    <w:rsid w:val="004F7810"/>
    <w:rsid w:val="00506109"/>
    <w:rsid w:val="00507106"/>
    <w:rsid w:val="00524825"/>
    <w:rsid w:val="00560B51"/>
    <w:rsid w:val="00577BB0"/>
    <w:rsid w:val="00581B18"/>
    <w:rsid w:val="005861C3"/>
    <w:rsid w:val="00594105"/>
    <w:rsid w:val="005F6A39"/>
    <w:rsid w:val="00630D2A"/>
    <w:rsid w:val="0063445D"/>
    <w:rsid w:val="0064131B"/>
    <w:rsid w:val="00641F84"/>
    <w:rsid w:val="00650CFE"/>
    <w:rsid w:val="00667F54"/>
    <w:rsid w:val="00670087"/>
    <w:rsid w:val="00691401"/>
    <w:rsid w:val="00691B57"/>
    <w:rsid w:val="006B041B"/>
    <w:rsid w:val="006B22AA"/>
    <w:rsid w:val="006B4B47"/>
    <w:rsid w:val="006C028E"/>
    <w:rsid w:val="006C0DB7"/>
    <w:rsid w:val="006D4D1E"/>
    <w:rsid w:val="006F02C9"/>
    <w:rsid w:val="006F4C44"/>
    <w:rsid w:val="00716312"/>
    <w:rsid w:val="0072227B"/>
    <w:rsid w:val="00763A32"/>
    <w:rsid w:val="00792772"/>
    <w:rsid w:val="007B3C79"/>
    <w:rsid w:val="007D559D"/>
    <w:rsid w:val="007F58CF"/>
    <w:rsid w:val="0080611A"/>
    <w:rsid w:val="00817CA0"/>
    <w:rsid w:val="008223A6"/>
    <w:rsid w:val="00826CA4"/>
    <w:rsid w:val="00830937"/>
    <w:rsid w:val="00834ABB"/>
    <w:rsid w:val="00862056"/>
    <w:rsid w:val="00872A3C"/>
    <w:rsid w:val="008A2F61"/>
    <w:rsid w:val="008A71C8"/>
    <w:rsid w:val="008B3976"/>
    <w:rsid w:val="008D64B5"/>
    <w:rsid w:val="00910C6D"/>
    <w:rsid w:val="00961C29"/>
    <w:rsid w:val="00967F75"/>
    <w:rsid w:val="00974630"/>
    <w:rsid w:val="009851EA"/>
    <w:rsid w:val="0099143D"/>
    <w:rsid w:val="009A6753"/>
    <w:rsid w:val="009E7F9B"/>
    <w:rsid w:val="00A03FF2"/>
    <w:rsid w:val="00A0456E"/>
    <w:rsid w:val="00A0469D"/>
    <w:rsid w:val="00A268BC"/>
    <w:rsid w:val="00A330DC"/>
    <w:rsid w:val="00A331A9"/>
    <w:rsid w:val="00A456D9"/>
    <w:rsid w:val="00A56A01"/>
    <w:rsid w:val="00A8376E"/>
    <w:rsid w:val="00A87E91"/>
    <w:rsid w:val="00A9222A"/>
    <w:rsid w:val="00AB44AE"/>
    <w:rsid w:val="00AB52BE"/>
    <w:rsid w:val="00AD5D06"/>
    <w:rsid w:val="00AE2E12"/>
    <w:rsid w:val="00B078BF"/>
    <w:rsid w:val="00B2587E"/>
    <w:rsid w:val="00B3111A"/>
    <w:rsid w:val="00B45E52"/>
    <w:rsid w:val="00BA4DED"/>
    <w:rsid w:val="00BB1281"/>
    <w:rsid w:val="00BB400B"/>
    <w:rsid w:val="00BD4B1D"/>
    <w:rsid w:val="00BF396D"/>
    <w:rsid w:val="00BF4901"/>
    <w:rsid w:val="00BF6A88"/>
    <w:rsid w:val="00C04A6F"/>
    <w:rsid w:val="00C273F9"/>
    <w:rsid w:val="00C80E0B"/>
    <w:rsid w:val="00C9710A"/>
    <w:rsid w:val="00CA47A9"/>
    <w:rsid w:val="00CB6DDA"/>
    <w:rsid w:val="00CC17CF"/>
    <w:rsid w:val="00CC7CEC"/>
    <w:rsid w:val="00CE4683"/>
    <w:rsid w:val="00D05795"/>
    <w:rsid w:val="00D067CD"/>
    <w:rsid w:val="00D13BB1"/>
    <w:rsid w:val="00D24627"/>
    <w:rsid w:val="00D504B3"/>
    <w:rsid w:val="00D57BDA"/>
    <w:rsid w:val="00D71E19"/>
    <w:rsid w:val="00D97757"/>
    <w:rsid w:val="00DB2194"/>
    <w:rsid w:val="00DC1540"/>
    <w:rsid w:val="00DC20A1"/>
    <w:rsid w:val="00DC71B0"/>
    <w:rsid w:val="00DE0755"/>
    <w:rsid w:val="00DE5140"/>
    <w:rsid w:val="00DF71AA"/>
    <w:rsid w:val="00E14071"/>
    <w:rsid w:val="00E20AAC"/>
    <w:rsid w:val="00E4206E"/>
    <w:rsid w:val="00E50A1A"/>
    <w:rsid w:val="00E74EC0"/>
    <w:rsid w:val="00E8392C"/>
    <w:rsid w:val="00E83FFC"/>
    <w:rsid w:val="00E92599"/>
    <w:rsid w:val="00E92A04"/>
    <w:rsid w:val="00EA1A13"/>
    <w:rsid w:val="00EB1EB4"/>
    <w:rsid w:val="00EB304E"/>
    <w:rsid w:val="00EC1969"/>
    <w:rsid w:val="00ED4943"/>
    <w:rsid w:val="00EF27E1"/>
    <w:rsid w:val="00EF2E58"/>
    <w:rsid w:val="00F0665A"/>
    <w:rsid w:val="00F06F5F"/>
    <w:rsid w:val="00F32862"/>
    <w:rsid w:val="00F34CD4"/>
    <w:rsid w:val="00F4604C"/>
    <w:rsid w:val="00F462AD"/>
    <w:rsid w:val="00F52D25"/>
    <w:rsid w:val="00F6068D"/>
    <w:rsid w:val="00F62689"/>
    <w:rsid w:val="00F80F5E"/>
    <w:rsid w:val="00F82C4E"/>
    <w:rsid w:val="00F86257"/>
    <w:rsid w:val="00F95140"/>
    <w:rsid w:val="00FA0535"/>
    <w:rsid w:val="00FA6F93"/>
    <w:rsid w:val="00FA7C34"/>
    <w:rsid w:val="00FB1FF7"/>
    <w:rsid w:val="00FC4414"/>
    <w:rsid w:val="00FC668C"/>
    <w:rsid w:val="00FE54E1"/>
    <w:rsid w:val="00FE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8C41"/>
  <w15:chartTrackingRefBased/>
  <w15:docId w15:val="{694AC5D7-85C0-4800-8750-9BC2D10C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26BB"/>
    <w:rPr>
      <w:color w:val="0000FF"/>
      <w:u w:val="single"/>
    </w:rPr>
  </w:style>
  <w:style w:type="paragraph" w:styleId="a4">
    <w:name w:val="List Paragraph"/>
    <w:aliases w:val="Абзац списка нумерованный"/>
    <w:basedOn w:val="a"/>
    <w:link w:val="a5"/>
    <w:uiPriority w:val="34"/>
    <w:qFormat/>
    <w:rsid w:val="00C273F9"/>
    <w:pPr>
      <w:ind w:left="720"/>
      <w:contextualSpacing/>
    </w:pPr>
  </w:style>
  <w:style w:type="paragraph" w:styleId="a6">
    <w:name w:val="No Spacing"/>
    <w:uiPriority w:val="1"/>
    <w:qFormat/>
    <w:rsid w:val="00BD4B1D"/>
    <w:pPr>
      <w:spacing w:after="0" w:line="240" w:lineRule="auto"/>
    </w:pPr>
  </w:style>
  <w:style w:type="paragraph" w:styleId="a7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Знак Знак6"/>
    <w:basedOn w:val="a"/>
    <w:rsid w:val="002E334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2E334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E334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0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012F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aliases w:val="Абзац списка нумерованный Знак"/>
    <w:link w:val="a4"/>
    <w:uiPriority w:val="34"/>
    <w:locked/>
    <w:rsid w:val="00ED4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2877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742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6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29&amp;date=17.10.2023" TargetMode="External"/><Relationship Id="rId13" Type="http://schemas.openxmlformats.org/officeDocument/2006/relationships/hyperlink" Target="https://login.consultant.ru/link/?req=doc&amp;base=MOB&amp;n=361283&amp;dst=100344&amp;field=134&amp;date=17.10.2023" TargetMode="External"/><Relationship Id="rId18" Type="http://schemas.openxmlformats.org/officeDocument/2006/relationships/hyperlink" Target="https://login.consultant.ru/link/?req=doc&amp;base=LAW&amp;n=454229&amp;date=17.10.20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54229&amp;date=17.10.2023" TargetMode="External"/><Relationship Id="rId7" Type="http://schemas.openxmlformats.org/officeDocument/2006/relationships/hyperlink" Target="https://login.consultant.ru/link/?req=doc&amp;base=MOB&amp;n=361283&amp;date=17.10.2023" TargetMode="External"/><Relationship Id="rId12" Type="http://schemas.openxmlformats.org/officeDocument/2006/relationships/hyperlink" Target="https://login.consultant.ru/link/?req=doc&amp;base=MOB&amp;n=361283&amp;dst=100185&amp;field=134&amp;date=17.10.2023" TargetMode="External"/><Relationship Id="rId17" Type="http://schemas.openxmlformats.org/officeDocument/2006/relationships/hyperlink" Target="https://login.consultant.ru/link/?req=doc&amp;base=MOB&amp;n=361283&amp;dst=100464&amp;field=134&amp;date=17.10.2023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2438&amp;dst=339&amp;field=134&amp;date=17.10.2023" TargetMode="External"/><Relationship Id="rId20" Type="http://schemas.openxmlformats.org/officeDocument/2006/relationships/hyperlink" Target="https://login.consultant.ru/link/?req=doc&amp;base=LAW&amp;n=442438&amp;dst=339&amp;field=134&amp;date=17.10.202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4229&amp;date=17.10.2023" TargetMode="External"/><Relationship Id="rId11" Type="http://schemas.openxmlformats.org/officeDocument/2006/relationships/hyperlink" Target="https://login.consultant.ru/link/?req=doc&amp;base=LAW&amp;n=454229&amp;dst=690&amp;field=134&amp;date=17.10.2023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login.consultant.ru/link/?req=doc&amp;base=LAW&amp;n=442438&amp;dst=336&amp;field=134&amp;date=17.10.2023" TargetMode="External"/><Relationship Id="rId23" Type="http://schemas.openxmlformats.org/officeDocument/2006/relationships/hyperlink" Target="https://login.consultant.ru/link/?req=doc&amp;base=LAW&amp;n=442438&amp;dst=339&amp;field=134&amp;date=20.10.2023" TargetMode="External"/><Relationship Id="rId10" Type="http://schemas.openxmlformats.org/officeDocument/2006/relationships/hyperlink" Target="https://login.consultant.ru/link/?req=doc&amp;base=MOB&amp;n=361283&amp;dst=100049&amp;field=134&amp;date=17.10.2023" TargetMode="External"/><Relationship Id="rId19" Type="http://schemas.openxmlformats.org/officeDocument/2006/relationships/hyperlink" Target="https://login.consultant.ru/link/?req=doc&amp;base=LAW&amp;n=442438&amp;dst=336&amp;field=134&amp;date=17.10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MOB&amp;n=361283&amp;date=17.10.2023" TargetMode="External"/><Relationship Id="rId14" Type="http://schemas.openxmlformats.org/officeDocument/2006/relationships/hyperlink" Target="https://login.consultant.ru/link/?req=doc&amp;base=LAW&amp;n=454229&amp;date=17.10.2023" TargetMode="External"/><Relationship Id="rId22" Type="http://schemas.openxmlformats.org/officeDocument/2006/relationships/hyperlink" Target="https://login.consultant.ru/link/?req=doc&amp;base=LAW&amp;n=442438&amp;dst=336&amp;field=134&amp;date=20.10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2384</Words>
  <Characters>13591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 А.А..</dc:creator>
  <cp:keywords/>
  <dc:description/>
  <cp:lastModifiedBy>Емельянов А.А..</cp:lastModifiedBy>
  <cp:revision>3</cp:revision>
  <cp:lastPrinted>2023-11-07T11:46:00Z</cp:lastPrinted>
  <dcterms:created xsi:type="dcterms:W3CDTF">2023-11-20T05:54:00Z</dcterms:created>
  <dcterms:modified xsi:type="dcterms:W3CDTF">2023-11-20T06:05:00Z</dcterms:modified>
</cp:coreProperties>
</file>